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DFE9" w14:textId="77777777" w:rsidR="0082690D" w:rsidRDefault="0082690D" w:rsidP="00714043">
      <w:pPr>
        <w:pStyle w:val="Heading1"/>
        <w:pBdr>
          <w:bottom w:val="single" w:sz="12" w:space="1" w:color="auto"/>
        </w:pBdr>
      </w:pPr>
      <w:r>
        <w:rPr>
          <w:rFonts w:ascii="Arial" w:hAnsi="Arial" w:cs="Arial"/>
          <w:noProof/>
          <w:color w:val="21759B"/>
        </w:rPr>
        <w:drawing>
          <wp:inline distT="0" distB="0" distL="0" distR="0" wp14:anchorId="2CA940F1" wp14:editId="742D397C">
            <wp:extent cx="5943600" cy="923278"/>
            <wp:effectExtent l="0" t="0" r="0" b="0"/>
            <wp:docPr id="1" name="Picture 1" descr="http://wp.nclcfriends.com/wp-content/uploads/nclclogo150x1020v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nclcfriends.com/wp-content/uploads/nclclogo150x1020v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DDE2" w14:textId="58068A37" w:rsidR="00D15C3A" w:rsidRPr="0082690D" w:rsidRDefault="00714043" w:rsidP="0082690D">
      <w:pPr>
        <w:pStyle w:val="Title"/>
        <w:jc w:val="center"/>
      </w:pPr>
      <w:r w:rsidRPr="0082690D">
        <w:t>BOARD MEETING MINUTES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714043" w14:paraId="796A8D85" w14:textId="77777777" w:rsidTr="00C858B2">
        <w:tc>
          <w:tcPr>
            <w:tcW w:w="4788" w:type="dxa"/>
          </w:tcPr>
          <w:p w14:paraId="02152B0E" w14:textId="160D4F18" w:rsidR="00714043" w:rsidRPr="00B951AF" w:rsidRDefault="0069371B" w:rsidP="00AE4905">
            <w:pPr>
              <w:pStyle w:val="Subtitle"/>
              <w:rPr>
                <w:b/>
                <w:color w:val="auto"/>
              </w:rPr>
            </w:pPr>
            <w:r w:rsidRPr="000C0851">
              <w:rPr>
                <w:b/>
                <w:color w:val="FF0000"/>
              </w:rPr>
              <w:t>Meeting Date</w:t>
            </w:r>
            <w:r w:rsidR="007B1F33">
              <w:rPr>
                <w:b/>
              </w:rPr>
              <w:t>:</w:t>
            </w:r>
            <w:r w:rsidR="00932560">
              <w:rPr>
                <w:b/>
              </w:rPr>
              <w:t xml:space="preserve"> </w:t>
            </w:r>
            <w:r w:rsidR="00B951AF">
              <w:rPr>
                <w:b/>
                <w:color w:val="auto"/>
              </w:rPr>
              <w:t>Sept. 7, 2022 at the home of Wendy Himebaugh, hosted by Cynthia Gehlert</w:t>
            </w:r>
          </w:p>
        </w:tc>
        <w:tc>
          <w:tcPr>
            <w:tcW w:w="4788" w:type="dxa"/>
          </w:tcPr>
          <w:p w14:paraId="0121669F" w14:textId="2F2FBE80" w:rsidR="00714043" w:rsidRPr="00B951AF" w:rsidRDefault="00714043" w:rsidP="00AE4905">
            <w:pPr>
              <w:pStyle w:val="Subtitle"/>
              <w:rPr>
                <w:b/>
                <w:color w:val="auto"/>
              </w:rPr>
            </w:pPr>
            <w:r w:rsidRPr="000C0851">
              <w:rPr>
                <w:b/>
                <w:color w:val="FF0000"/>
              </w:rPr>
              <w:t>Time</w:t>
            </w:r>
            <w:r w:rsidRPr="000C0851">
              <w:rPr>
                <w:b/>
              </w:rPr>
              <w:t>:</w:t>
            </w:r>
            <w:r w:rsidR="00932560">
              <w:rPr>
                <w:b/>
              </w:rPr>
              <w:t xml:space="preserve"> </w:t>
            </w:r>
            <w:r w:rsidR="00B951AF">
              <w:rPr>
                <w:b/>
                <w:color w:val="auto"/>
              </w:rPr>
              <w:t xml:space="preserve">9:30 a.m. </w:t>
            </w:r>
          </w:p>
        </w:tc>
      </w:tr>
      <w:tr w:rsidR="00714043" w14:paraId="5D354F54" w14:textId="77777777" w:rsidTr="00C858B2">
        <w:tc>
          <w:tcPr>
            <w:tcW w:w="4788" w:type="dxa"/>
          </w:tcPr>
          <w:p w14:paraId="07C41B27" w14:textId="77777777" w:rsidR="00714043" w:rsidRDefault="00714043" w:rsidP="00714043">
            <w:pPr>
              <w:pStyle w:val="Subtitle"/>
            </w:pPr>
            <w:r w:rsidRPr="00B951AF">
              <w:rPr>
                <w:b/>
                <w:bCs/>
                <w:color w:val="auto"/>
              </w:rPr>
              <w:t>Meeting called to Order by</w:t>
            </w:r>
            <w:r>
              <w:t>:</w:t>
            </w:r>
          </w:p>
          <w:p w14:paraId="095266F0" w14:textId="77777777" w:rsidR="00EB3C7C" w:rsidRPr="00EB3C7C" w:rsidRDefault="00EB3C7C" w:rsidP="00EB3C7C"/>
          <w:p w14:paraId="26D1142F" w14:textId="77777777" w:rsidR="00714043" w:rsidRDefault="00C31630" w:rsidP="00C858B2">
            <w:pPr>
              <w:pStyle w:val="NoSpacing"/>
            </w:pPr>
            <w:r>
              <w:t xml:space="preserve">Kitty Padget, </w:t>
            </w:r>
            <w:r w:rsidR="00CA2514">
              <w:t>President</w:t>
            </w:r>
          </w:p>
          <w:p w14:paraId="242EED36" w14:textId="77777777" w:rsidR="007B1F33" w:rsidRDefault="007B1F33" w:rsidP="00C858B2">
            <w:pPr>
              <w:pStyle w:val="NoSpacing"/>
            </w:pPr>
          </w:p>
          <w:p w14:paraId="3943A868" w14:textId="3E0014E8" w:rsidR="007B1F33" w:rsidRPr="00714043" w:rsidRDefault="007B1F33" w:rsidP="00C858B2">
            <w:pPr>
              <w:pStyle w:val="NoSpacing"/>
            </w:pPr>
          </w:p>
        </w:tc>
        <w:tc>
          <w:tcPr>
            <w:tcW w:w="4788" w:type="dxa"/>
          </w:tcPr>
          <w:p w14:paraId="73A05F7E" w14:textId="77777777" w:rsidR="00714043" w:rsidRPr="00B951AF" w:rsidRDefault="0069371B" w:rsidP="00714043">
            <w:pPr>
              <w:pStyle w:val="Subtitle"/>
              <w:rPr>
                <w:color w:val="auto"/>
              </w:rPr>
            </w:pPr>
            <w:r w:rsidRPr="00B951AF">
              <w:rPr>
                <w:b/>
                <w:bCs/>
                <w:color w:val="auto"/>
              </w:rPr>
              <w:t>Board M</w:t>
            </w:r>
            <w:r w:rsidR="00290735" w:rsidRPr="00B951AF">
              <w:rPr>
                <w:b/>
                <w:bCs/>
                <w:color w:val="auto"/>
              </w:rPr>
              <w:t>embers</w:t>
            </w:r>
            <w:r w:rsidRPr="00B951AF">
              <w:rPr>
                <w:b/>
                <w:bCs/>
                <w:color w:val="auto"/>
              </w:rPr>
              <w:t xml:space="preserve"> in </w:t>
            </w:r>
            <w:r w:rsidR="008B2188" w:rsidRPr="00B951AF">
              <w:rPr>
                <w:b/>
                <w:bCs/>
                <w:color w:val="auto"/>
              </w:rPr>
              <w:t>Attendance</w:t>
            </w:r>
            <w:r w:rsidR="00290735" w:rsidRPr="00B951AF">
              <w:rPr>
                <w:color w:val="auto"/>
              </w:rPr>
              <w:t>:</w:t>
            </w:r>
          </w:p>
          <w:p w14:paraId="3D32AAEC" w14:textId="003CB811" w:rsidR="00AE4905" w:rsidRPr="00B951AF" w:rsidRDefault="00C31630" w:rsidP="00D765BC">
            <w:pPr>
              <w:rPr>
                <w:rFonts w:ascii="Calibri Light" w:hAnsi="Calibri Light" w:cs="Calibri Light"/>
                <w:b/>
              </w:rPr>
            </w:pPr>
            <w:r w:rsidRPr="00B951AF">
              <w:t xml:space="preserve">Kitty Padget, </w:t>
            </w:r>
            <w:r w:rsidR="007B1F33" w:rsidRPr="00B951AF">
              <w:t>Chris Miller, Janet Groves</w:t>
            </w:r>
            <w:r w:rsidR="00B951AF">
              <w:t xml:space="preserve"> (via telephone)</w:t>
            </w:r>
            <w:r w:rsidR="007B1F33" w:rsidRPr="00B951AF">
              <w:t>, Tamara Hendricks, Judy Spry, Cynthia Gehlert, Bev Nowicki, Wendy Himebaugh, Lyn Vandelaar and Barbara Rusch</w:t>
            </w:r>
          </w:p>
          <w:p w14:paraId="5BD3E86A" w14:textId="77777777" w:rsidR="00C41F0B" w:rsidRDefault="00C41F0B" w:rsidP="00C41F0B">
            <w:pPr>
              <w:pStyle w:val="Subtitle"/>
            </w:pPr>
          </w:p>
          <w:p w14:paraId="6B880BB0" w14:textId="77777777" w:rsidR="00714043" w:rsidRPr="00CA2514" w:rsidRDefault="00714043" w:rsidP="00120E06">
            <w:pPr>
              <w:pStyle w:val="Subtitle"/>
              <w:rPr>
                <w:i w:val="0"/>
                <w:color w:val="auto"/>
                <w:sz w:val="22"/>
                <w:szCs w:val="22"/>
              </w:rPr>
            </w:pPr>
            <w:r>
              <w:t>Absent:</w:t>
            </w:r>
            <w:r w:rsidR="00EA310D">
              <w:t xml:space="preserve"> </w:t>
            </w:r>
          </w:p>
        </w:tc>
      </w:tr>
    </w:tbl>
    <w:p w14:paraId="61313509" w14:textId="77777777" w:rsidR="00714043" w:rsidRDefault="00714043" w:rsidP="007140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9D5B75" w14:paraId="3D521C85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CC8D36" w14:textId="7EEE4BD2" w:rsidR="009D5B75" w:rsidRDefault="00D95E1F" w:rsidP="006D1387">
            <w:pPr>
              <w:pStyle w:val="Subtitle"/>
            </w:pPr>
            <w:r>
              <w:rPr>
                <w:b/>
                <w:color w:val="FF0000"/>
              </w:rPr>
              <w:t>Secretary’s Report</w:t>
            </w:r>
            <w:r w:rsidR="009D5B75" w:rsidRPr="00D41A38">
              <w:rPr>
                <w:color w:val="FF0000"/>
              </w:rPr>
              <w:t xml:space="preserve"> </w:t>
            </w:r>
            <w:r w:rsidR="009D5B75">
              <w:t xml:space="preserve">– </w:t>
            </w:r>
            <w:r w:rsidR="00BD24F5" w:rsidRPr="00BD24F5">
              <w:rPr>
                <w:b/>
                <w:bCs/>
                <w:i w:val="0"/>
                <w:iCs w:val="0"/>
                <w:color w:val="FF0000"/>
              </w:rPr>
              <w:t>Barbara Rusch</w:t>
            </w:r>
          </w:p>
        </w:tc>
      </w:tr>
      <w:tr w:rsidR="009D5B75" w14:paraId="6FC190BB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6BFEE" w14:textId="19211B64" w:rsidR="00BD24F5" w:rsidRDefault="00B951AF" w:rsidP="00B951AF">
            <w:pPr>
              <w:pStyle w:val="NoSpacing"/>
              <w:numPr>
                <w:ilvl w:val="0"/>
                <w:numId w:val="13"/>
              </w:numPr>
            </w:pPr>
            <w:r>
              <w:t xml:space="preserve"> August 10, 2022 Board minutes were distributed via email in advance of meeting.  No changes recommended.  </w:t>
            </w:r>
            <w:r w:rsidR="00F019D8">
              <w:t xml:space="preserve">Motion to approve by Himebaugh, seconded by Nowicki. </w:t>
            </w:r>
          </w:p>
          <w:p w14:paraId="262490CA" w14:textId="41BD680E" w:rsidR="00F019D8" w:rsidRDefault="00F019D8" w:rsidP="00B951AF">
            <w:pPr>
              <w:pStyle w:val="NoSpacing"/>
              <w:numPr>
                <w:ilvl w:val="0"/>
                <w:numId w:val="13"/>
              </w:numPr>
            </w:pPr>
            <w:r>
              <w:t xml:space="preserve">Postage costing $120 was purchased for the mailing of greeting cards. </w:t>
            </w:r>
          </w:p>
          <w:p w14:paraId="1A4DB263" w14:textId="762255FE" w:rsidR="00F019D8" w:rsidRDefault="00F019D8" w:rsidP="00B951AF">
            <w:pPr>
              <w:pStyle w:val="NoSpacing"/>
              <w:numPr>
                <w:ilvl w:val="0"/>
                <w:numId w:val="13"/>
              </w:numPr>
            </w:pPr>
            <w:r>
              <w:t>Secretary will forward approved minutes of each Board meeting to Diane Shaw for purposes of historical record keeping.</w:t>
            </w:r>
          </w:p>
          <w:p w14:paraId="1E49D934" w14:textId="77777777" w:rsidR="00441011" w:rsidRDefault="00441011" w:rsidP="00441011">
            <w:pPr>
              <w:pStyle w:val="NoSpacing"/>
              <w:ind w:left="720"/>
            </w:pPr>
          </w:p>
          <w:p w14:paraId="4EF0322C" w14:textId="25799786" w:rsidR="00BD24F5" w:rsidRDefault="00BD24F5" w:rsidP="00BD24F5">
            <w:pPr>
              <w:pStyle w:val="NoSpacing"/>
              <w:ind w:left="720"/>
            </w:pPr>
          </w:p>
        </w:tc>
      </w:tr>
      <w:tr w:rsidR="009D5B75" w14:paraId="259A74E0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FDA5276" w14:textId="661C215D" w:rsidR="009D5B75" w:rsidRDefault="009D5B75" w:rsidP="00D95E1F">
            <w:pPr>
              <w:pStyle w:val="Subtitle"/>
            </w:pPr>
            <w:r w:rsidRPr="00D41A38">
              <w:rPr>
                <w:b/>
                <w:color w:val="FF0000"/>
              </w:rPr>
              <w:t>Treasurer’s Report</w:t>
            </w:r>
            <w:r w:rsidRPr="00D41A38">
              <w:rPr>
                <w:color w:val="FF0000"/>
              </w:rPr>
              <w:t xml:space="preserve"> </w:t>
            </w:r>
            <w:r>
              <w:t xml:space="preserve">– </w:t>
            </w:r>
            <w:r w:rsidR="00BD24F5" w:rsidRPr="00BD24F5">
              <w:rPr>
                <w:b/>
                <w:bCs/>
                <w:i w:val="0"/>
                <w:iCs w:val="0"/>
                <w:color w:val="FF0000"/>
              </w:rPr>
              <w:t>Janet Groves</w:t>
            </w:r>
          </w:p>
        </w:tc>
      </w:tr>
      <w:tr w:rsidR="009D5B75" w14:paraId="65849801" w14:textId="77777777" w:rsidTr="002D33BA">
        <w:trPr>
          <w:trHeight w:val="723"/>
        </w:trPr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95BE0" w14:textId="7ABFD0FC" w:rsidR="00E707C8" w:rsidRDefault="00F019D8" w:rsidP="00E707C8">
            <w:pPr>
              <w:pStyle w:val="NoSpacing"/>
              <w:numPr>
                <w:ilvl w:val="0"/>
                <w:numId w:val="14"/>
              </w:numPr>
            </w:pPr>
            <w:r>
              <w:t xml:space="preserve">Treasurer’s Report receipt and expenses were reviewed showing a bank balance </w:t>
            </w:r>
            <w:r w:rsidR="00E707C8">
              <w:t>on August 31, 2022 of $5,872.47. Motion to accept by Hendricks, seconded by Himebaugh.</w:t>
            </w:r>
          </w:p>
          <w:p w14:paraId="2BC14EA8" w14:textId="20B990DD" w:rsidR="00E707C8" w:rsidRDefault="00E707C8" w:rsidP="001B61D5">
            <w:pPr>
              <w:pStyle w:val="NoSpacing"/>
              <w:numPr>
                <w:ilvl w:val="0"/>
                <w:numId w:val="14"/>
              </w:numPr>
            </w:pPr>
            <w:r>
              <w:t>Discussion regarding language in By-Laws Article VII</w:t>
            </w:r>
            <w:r w:rsidR="006E1231">
              <w:t>I</w:t>
            </w:r>
            <w:r>
              <w:t xml:space="preserve"> stating, “At the time of the last Board Meeting of the fiscal year, any funds in the Club bank account above $3,500 may be used to underwrite club activities.</w:t>
            </w:r>
            <w:r w:rsidR="001B61D5">
              <w:t xml:space="preserve">” </w:t>
            </w:r>
            <w:r w:rsidR="006E1231">
              <w:t xml:space="preserve"> Himebaugh moved and Hendricks seconded a motion to amend the budget to clarify how the remaining funds from 2021-2022 club year will be allocated and to review the final budget during the October Board meeting. </w:t>
            </w:r>
          </w:p>
          <w:p w14:paraId="09676A01" w14:textId="203EB18C" w:rsidR="001B61D5" w:rsidRDefault="001B61D5" w:rsidP="00E707C8">
            <w:pPr>
              <w:pStyle w:val="NoSpacing"/>
              <w:numPr>
                <w:ilvl w:val="0"/>
                <w:numId w:val="14"/>
              </w:numPr>
            </w:pPr>
            <w:r>
              <w:t>Treasurer reported that payment apps such as Venmo and Zelle are not suitable for club needs.</w:t>
            </w:r>
          </w:p>
          <w:p w14:paraId="0C26054C" w14:textId="738A82D0" w:rsidR="00C41F0B" w:rsidRDefault="00F019D8" w:rsidP="00BD24F5">
            <w:pPr>
              <w:pStyle w:val="NoSpacing"/>
              <w:ind w:left="765"/>
            </w:pPr>
            <w:r>
              <w:t xml:space="preserve"> </w:t>
            </w:r>
          </w:p>
          <w:p w14:paraId="1832877D" w14:textId="6CC84A28" w:rsidR="00BD24F5" w:rsidRPr="00566B12" w:rsidRDefault="00BD24F5" w:rsidP="00F019D8"/>
        </w:tc>
      </w:tr>
      <w:tr w:rsidR="00176EA5" w14:paraId="62C41F26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0A089E5" w14:textId="202E0E12" w:rsidR="00BD24F5" w:rsidRDefault="00C14F21" w:rsidP="00C53F0D">
            <w:pPr>
              <w:pStyle w:val="Subtitle"/>
              <w:rPr>
                <w:b/>
                <w:i w:val="0"/>
                <w:color w:val="FF0000"/>
                <w:sz w:val="22"/>
                <w:szCs w:val="22"/>
              </w:rPr>
            </w:pPr>
            <w:r w:rsidRPr="00176EA5">
              <w:rPr>
                <w:b/>
                <w:color w:val="FF0000"/>
              </w:rPr>
              <w:t>Old Business</w:t>
            </w:r>
            <w:r w:rsidRPr="00176EA5">
              <w:rPr>
                <w:color w:val="FF0000"/>
              </w:rPr>
              <w:t xml:space="preserve"> </w:t>
            </w:r>
            <w:r w:rsidRPr="00176EA5">
              <w:rPr>
                <w:i w:val="0"/>
                <w:color w:val="FF0000"/>
                <w:sz w:val="22"/>
                <w:szCs w:val="22"/>
              </w:rPr>
              <w:t xml:space="preserve">– </w:t>
            </w:r>
            <w:r w:rsidR="00EB7660">
              <w:rPr>
                <w:b/>
                <w:i w:val="0"/>
                <w:color w:val="FF0000"/>
                <w:sz w:val="22"/>
                <w:szCs w:val="22"/>
              </w:rPr>
              <w:t>Kitty Padge</w:t>
            </w:r>
            <w:r w:rsidR="00C53F0D">
              <w:rPr>
                <w:b/>
                <w:i w:val="0"/>
                <w:color w:val="FF0000"/>
                <w:sz w:val="22"/>
                <w:szCs w:val="22"/>
              </w:rPr>
              <w:t>t</w:t>
            </w:r>
          </w:p>
          <w:p w14:paraId="711F733B" w14:textId="16C9A9E7" w:rsidR="00CF5461" w:rsidRPr="00CF5461" w:rsidRDefault="001B61D5" w:rsidP="001B61D5">
            <w:r w:rsidRPr="00CF5461">
              <w:t xml:space="preserve">President is working with Village Travelers to schedule upcoming excursions.  This is the same group that works with the Hamburg Senior Center.  </w:t>
            </w:r>
            <w:r w:rsidR="00CF5461" w:rsidRPr="00CF5461">
              <w:t>Village Travelers require</w:t>
            </w:r>
            <w:r w:rsidR="00441011">
              <w:t>s</w:t>
            </w:r>
            <w:r w:rsidR="00CF5461" w:rsidRPr="00CF5461">
              <w:t xml:space="preserve"> proof of vaccination for their clients. Village Travelers offers refunds up to two days prior to the excursion.</w:t>
            </w:r>
          </w:p>
          <w:p w14:paraId="21DE8396" w14:textId="7EC5F3AB" w:rsidR="001B61D5" w:rsidRDefault="00CF5461" w:rsidP="001B61D5">
            <w:r w:rsidRPr="00CF5461">
              <w:t xml:space="preserve"> Discussion regarding logistics for member signup.</w:t>
            </w:r>
          </w:p>
          <w:p w14:paraId="0B21D56B" w14:textId="5187C6BA" w:rsidR="003B7219" w:rsidRDefault="003B7219" w:rsidP="001B61D5">
            <w:r>
              <w:t xml:space="preserve">Discussed </w:t>
            </w:r>
            <w:r w:rsidR="00D34CF7">
              <w:t>plan to revise Club Constitution and By-Laws</w:t>
            </w:r>
          </w:p>
          <w:p w14:paraId="60DFB62B" w14:textId="015C7F58" w:rsidR="00441011" w:rsidRDefault="00441011" w:rsidP="001B61D5"/>
          <w:p w14:paraId="46AD0194" w14:textId="77777777" w:rsidR="00441011" w:rsidRPr="00CF5461" w:rsidRDefault="00441011" w:rsidP="001B61D5"/>
          <w:p w14:paraId="2AC85726" w14:textId="13F38777" w:rsidR="00BD24F5" w:rsidRPr="00BD24F5" w:rsidRDefault="00BD24F5" w:rsidP="00BD24F5"/>
        </w:tc>
      </w:tr>
      <w:tr w:rsidR="009D5B75" w14:paraId="6954B7A1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BFECEEA" w14:textId="77777777" w:rsidR="009D5B75" w:rsidRDefault="009D5B75" w:rsidP="006D1387">
            <w:pPr>
              <w:pStyle w:val="Subtitle"/>
            </w:pPr>
            <w:r w:rsidRPr="00D41A38">
              <w:rPr>
                <w:b/>
                <w:color w:val="FF0000"/>
              </w:rPr>
              <w:lastRenderedPageBreak/>
              <w:t>Programs</w:t>
            </w:r>
            <w:r>
              <w:t xml:space="preserve"> </w:t>
            </w:r>
            <w:r w:rsidRPr="00846716">
              <w:rPr>
                <w:i w:val="0"/>
                <w:sz w:val="22"/>
                <w:szCs w:val="22"/>
              </w:rPr>
              <w:t>–</w:t>
            </w:r>
            <w:r w:rsidR="006D1387">
              <w:rPr>
                <w:b/>
                <w:i w:val="0"/>
                <w:color w:val="FF0000"/>
                <w:sz w:val="22"/>
                <w:szCs w:val="22"/>
              </w:rPr>
              <w:t>Tamara</w:t>
            </w:r>
            <w:r w:rsidR="003C7B4E">
              <w:rPr>
                <w:b/>
                <w:i w:val="0"/>
                <w:color w:val="FF0000"/>
                <w:sz w:val="22"/>
                <w:szCs w:val="22"/>
              </w:rPr>
              <w:t xml:space="preserve"> Hendricks</w:t>
            </w:r>
          </w:p>
        </w:tc>
      </w:tr>
      <w:tr w:rsidR="009D5B75" w14:paraId="687B5436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1A6A1" w14:textId="10D0C2AA" w:rsidR="00BD24F5" w:rsidRDefault="00900279" w:rsidP="00C53F0D">
            <w:pPr>
              <w:pStyle w:val="NoSpacing"/>
            </w:pPr>
            <w:r>
              <w:t xml:space="preserve"> Wed. </w:t>
            </w:r>
            <w:r w:rsidR="00CF5461">
              <w:t>Oct. 19</w:t>
            </w:r>
            <w:r w:rsidR="00CF5461" w:rsidRPr="00CF5461">
              <w:rPr>
                <w:vertAlign w:val="superscript"/>
              </w:rPr>
              <w:t>th</w:t>
            </w:r>
            <w:r w:rsidR="00CF5461">
              <w:t xml:space="preserve"> fashion show at</w:t>
            </w:r>
            <w:r>
              <w:t xml:space="preserve"> Chemung Hills Golf Club and Banquet Center</w:t>
            </w:r>
            <w:r w:rsidR="00AD514A">
              <w:t xml:space="preserve">: </w:t>
            </w:r>
            <w:r>
              <w:t xml:space="preserve"> 6 models needed.</w:t>
            </w:r>
          </w:p>
          <w:p w14:paraId="7FF5B97E" w14:textId="6979B1C3" w:rsidR="00900279" w:rsidRDefault="00900279" w:rsidP="00C53F0D">
            <w:pPr>
              <w:pStyle w:val="NoSpacing"/>
            </w:pPr>
            <w:r>
              <w:t>Thurs. Nov. 17</w:t>
            </w:r>
            <w:r w:rsidRPr="00900279">
              <w:rPr>
                <w:vertAlign w:val="superscript"/>
              </w:rPr>
              <w:t>th</w:t>
            </w:r>
            <w:r>
              <w:t xml:space="preserve">  Mrs. Lincoln</w:t>
            </w:r>
          </w:p>
          <w:p w14:paraId="7B3AA137" w14:textId="77777777" w:rsidR="00900279" w:rsidRDefault="00900279" w:rsidP="00C53F0D">
            <w:pPr>
              <w:pStyle w:val="NoSpacing"/>
            </w:pPr>
          </w:p>
          <w:p w14:paraId="24AEFF0D" w14:textId="7E16B8EF" w:rsidR="00BD24F5" w:rsidRDefault="00BD24F5" w:rsidP="00C65E32">
            <w:pPr>
              <w:pStyle w:val="NoSpacing"/>
              <w:ind w:left="450"/>
            </w:pPr>
          </w:p>
        </w:tc>
      </w:tr>
      <w:tr w:rsidR="00D765BC" w14:paraId="52277AD8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E5A8830" w14:textId="77777777" w:rsidR="00D765BC" w:rsidRPr="002A2705" w:rsidRDefault="00D765BC" w:rsidP="002A2705">
            <w:pPr>
              <w:pStyle w:val="NoSpacing"/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VP-Communications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6716">
              <w:rPr>
                <w:rFonts w:asciiTheme="majorHAnsi" w:hAnsiTheme="majorHAnsi"/>
                <w:b/>
                <w:i/>
                <w:color w:val="8DB3E2" w:themeColor="text2" w:themeTint="66"/>
              </w:rPr>
              <w:t xml:space="preserve">– </w:t>
            </w:r>
            <w:r w:rsidR="00846716" w:rsidRPr="00EB3C7C">
              <w:rPr>
                <w:rFonts w:asciiTheme="majorHAnsi" w:hAnsiTheme="majorHAnsi"/>
                <w:b/>
                <w:color w:val="FF0000"/>
              </w:rPr>
              <w:t>Chris</w:t>
            </w:r>
            <w:r w:rsidR="003C1652" w:rsidRPr="00EB3C7C">
              <w:rPr>
                <w:rFonts w:asciiTheme="majorHAnsi" w:hAnsiTheme="majorHAnsi"/>
                <w:b/>
                <w:color w:val="FF0000"/>
              </w:rPr>
              <w:t xml:space="preserve"> Miller</w:t>
            </w:r>
          </w:p>
        </w:tc>
      </w:tr>
      <w:tr w:rsidR="00D765BC" w14:paraId="56243749" w14:textId="77777777" w:rsidTr="002D33BA">
        <w:tc>
          <w:tcPr>
            <w:tcW w:w="95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30C9D" w14:textId="704D32F2" w:rsidR="004C5C28" w:rsidRDefault="004C5C28" w:rsidP="004C5C28">
            <w:pPr>
              <w:pStyle w:val="NoSpacing"/>
            </w:pPr>
            <w:r>
              <w:t>VP will meet with a technical consultant at a cost of $150. Issues to be addressed include e-mails. Goal is for all members to be able to receive club e-mails.  Some members have older equipment.</w:t>
            </w:r>
          </w:p>
          <w:p w14:paraId="609C571C" w14:textId="450558EB" w:rsidR="00BD24F5" w:rsidRDefault="00900279" w:rsidP="005341FA">
            <w:pPr>
              <w:pStyle w:val="NoSpacing"/>
            </w:pPr>
            <w:r>
              <w:t>VP</w:t>
            </w:r>
            <w:r w:rsidR="004C5C28">
              <w:t xml:space="preserve"> </w:t>
            </w:r>
            <w:r>
              <w:t xml:space="preserve">will notify members via the Blast that denim is not permitted at Lakelands Golf Club. </w:t>
            </w:r>
          </w:p>
          <w:p w14:paraId="63BFF4EE" w14:textId="509E3677" w:rsidR="00BD24F5" w:rsidRDefault="00BD24F5" w:rsidP="00BD24F5">
            <w:pPr>
              <w:pStyle w:val="NoSpacing"/>
              <w:ind w:left="720"/>
            </w:pPr>
          </w:p>
        </w:tc>
      </w:tr>
      <w:tr w:rsidR="009D5B75" w14:paraId="636EC476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669C9C7" w14:textId="34898D6C" w:rsidR="009D5B75" w:rsidRDefault="009D5B75" w:rsidP="003A2559">
            <w:pPr>
              <w:pStyle w:val="Subtitle"/>
            </w:pPr>
            <w:r w:rsidRPr="00D41A38">
              <w:rPr>
                <w:b/>
                <w:color w:val="FF0000"/>
              </w:rPr>
              <w:t>Reservations</w:t>
            </w:r>
            <w:r>
              <w:t xml:space="preserve"> –</w:t>
            </w:r>
            <w:r w:rsidR="00846716" w:rsidRPr="00EB3C7C">
              <w:rPr>
                <w:b/>
                <w:i w:val="0"/>
                <w:color w:val="FF0000"/>
                <w:sz w:val="22"/>
                <w:szCs w:val="22"/>
              </w:rPr>
              <w:t>J</w:t>
            </w:r>
            <w:r w:rsidR="00BD24F5">
              <w:rPr>
                <w:b/>
                <w:i w:val="0"/>
                <w:color w:val="FF0000"/>
                <w:sz w:val="22"/>
                <w:szCs w:val="22"/>
              </w:rPr>
              <w:t>udy Spry</w:t>
            </w:r>
          </w:p>
        </w:tc>
      </w:tr>
      <w:tr w:rsidR="009D5B75" w14:paraId="2BA81594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293BA" w14:textId="094C1D9A" w:rsidR="00BD24F5" w:rsidRDefault="00D34CF7" w:rsidP="00C53F0D">
            <w:pPr>
              <w:pStyle w:val="NoSpacing"/>
            </w:pPr>
            <w:r>
              <w:t>For September:</w:t>
            </w:r>
          </w:p>
          <w:p w14:paraId="48184794" w14:textId="6567C468" w:rsidR="00D34CF7" w:rsidRDefault="00D34CF7" w:rsidP="00C53F0D">
            <w:pPr>
              <w:pStyle w:val="NoSpacing"/>
            </w:pPr>
            <w:r>
              <w:t>Guests: 9</w:t>
            </w:r>
          </w:p>
          <w:p w14:paraId="58E6BB85" w14:textId="31958F5F" w:rsidR="00D34CF7" w:rsidRDefault="00D34CF7" w:rsidP="00C53F0D">
            <w:pPr>
              <w:pStyle w:val="NoSpacing"/>
            </w:pPr>
            <w:r>
              <w:t>Members: 127</w:t>
            </w:r>
          </w:p>
          <w:p w14:paraId="51A9F040" w14:textId="754D9803" w:rsidR="00D34CF7" w:rsidRDefault="00D34CF7" w:rsidP="00C53F0D">
            <w:pPr>
              <w:pStyle w:val="NoSpacing"/>
            </w:pPr>
            <w:r>
              <w:t>Total Reservations:  136</w:t>
            </w:r>
          </w:p>
          <w:p w14:paraId="15D8725D" w14:textId="63080A66" w:rsidR="00BD24F5" w:rsidRDefault="00B75924" w:rsidP="00B75924">
            <w:pPr>
              <w:pStyle w:val="NoSpacing"/>
            </w:pPr>
            <w:r>
              <w:t>Discussion about need to monitor non-member requests to attend luncheons.</w:t>
            </w:r>
          </w:p>
        </w:tc>
      </w:tr>
      <w:tr w:rsidR="009D5B75" w14:paraId="33165758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A50A6A7" w14:textId="1E118290" w:rsidR="009D5B75" w:rsidRPr="00BD24F5" w:rsidRDefault="003A2559" w:rsidP="009D5B75">
            <w:pPr>
              <w:pStyle w:val="Subtitle"/>
              <w:rPr>
                <w:b/>
                <w:bCs/>
                <w:i w:val="0"/>
                <w:iCs w:val="0"/>
                <w:color w:val="FF0000"/>
              </w:rPr>
            </w:pPr>
            <w:r>
              <w:rPr>
                <w:b/>
                <w:color w:val="FF0000"/>
              </w:rPr>
              <w:t>Hospitality</w:t>
            </w:r>
            <w:r w:rsidR="00C858B2" w:rsidRPr="00D41A38">
              <w:rPr>
                <w:b/>
                <w:color w:val="FF0000"/>
              </w:rPr>
              <w:t xml:space="preserve"> </w:t>
            </w:r>
            <w:r w:rsidR="00C858B2">
              <w:t xml:space="preserve">– </w:t>
            </w:r>
            <w:r w:rsidR="00BD24F5">
              <w:rPr>
                <w:b/>
                <w:bCs/>
                <w:i w:val="0"/>
                <w:iCs w:val="0"/>
                <w:color w:val="FF0000"/>
              </w:rPr>
              <w:t xml:space="preserve"> Cynthia Gehlert</w:t>
            </w:r>
          </w:p>
        </w:tc>
      </w:tr>
      <w:tr w:rsidR="009D5B75" w14:paraId="1C8E72CD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93BC5" w14:textId="1029EB55" w:rsidR="00BD24F5" w:rsidRDefault="00FA08F5" w:rsidP="00C53F0D">
            <w:pPr>
              <w:pStyle w:val="NoSpacing"/>
            </w:pPr>
            <w:proofErr w:type="spellStart"/>
            <w:r>
              <w:t>Himebaugh</w:t>
            </w:r>
            <w:proofErr w:type="spellEnd"/>
            <w:r>
              <w:t xml:space="preserve"> </w:t>
            </w:r>
            <w:r w:rsidR="00441011">
              <w:t xml:space="preserve">and </w:t>
            </w:r>
            <w:proofErr w:type="spellStart"/>
            <w:r w:rsidR="00441011">
              <w:t>Gehlert</w:t>
            </w:r>
            <w:proofErr w:type="spellEnd"/>
            <w:r w:rsidR="00441011">
              <w:t xml:space="preserve"> will greet at the Sept. luncheon</w:t>
            </w:r>
          </w:p>
          <w:p w14:paraId="7A37D192" w14:textId="617DC297" w:rsidR="00441011" w:rsidRDefault="00441011" w:rsidP="00C53F0D">
            <w:pPr>
              <w:pStyle w:val="NoSpacing"/>
            </w:pPr>
            <w:r>
              <w:t>Guests will each be able to take home a flower. Total flower cost</w:t>
            </w:r>
            <w:r w:rsidR="00B75924">
              <w:t xml:space="preserve"> at wholesale prices equals </w:t>
            </w:r>
            <w:r>
              <w:t>$161.05</w:t>
            </w:r>
          </w:p>
          <w:p w14:paraId="617BFB43" w14:textId="4C23D964" w:rsidR="00E57366" w:rsidRDefault="00E57366" w:rsidP="00C53F0D">
            <w:pPr>
              <w:pStyle w:val="NoSpacing"/>
            </w:pPr>
            <w:r>
              <w:t>Exit time at Lakelands is 2 p.m.</w:t>
            </w:r>
          </w:p>
          <w:p w14:paraId="1657A88C" w14:textId="35CCE5B4" w:rsidR="00E57366" w:rsidRDefault="00E57366" w:rsidP="00C53F0D">
            <w:pPr>
              <w:pStyle w:val="NoSpacing"/>
            </w:pPr>
            <w:r>
              <w:t>Oct. luncheon buffet at Chemung Hills Golf Club and Banquet Center will be a buffet featuring pork tenderloin and vegetarian lasagna.  Buffet will include salad, one starch, one vegetable, rolls and dessert cookies.  Member cost: $30</w:t>
            </w:r>
          </w:p>
          <w:p w14:paraId="268CEB7D" w14:textId="03102D7B" w:rsidR="00E57366" w:rsidRDefault="00E57366" w:rsidP="00C53F0D">
            <w:pPr>
              <w:pStyle w:val="NoSpacing"/>
            </w:pPr>
            <w:r>
              <w:t>Discussion about possibility of having mums as centerpieces and possible door prizes.</w:t>
            </w:r>
          </w:p>
          <w:p w14:paraId="537A795B" w14:textId="7A6A66DE" w:rsidR="00BD24F5" w:rsidRDefault="00BD24F5" w:rsidP="00BD24F5">
            <w:pPr>
              <w:pStyle w:val="NoSpacing"/>
              <w:ind w:left="720"/>
            </w:pPr>
          </w:p>
        </w:tc>
      </w:tr>
      <w:tr w:rsidR="009D5B75" w14:paraId="0FA9BF27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FD6D4AD" w14:textId="77777777" w:rsidR="009D5B75" w:rsidRPr="009D5B75" w:rsidRDefault="009D5B75" w:rsidP="00C836D1">
            <w:pPr>
              <w:pStyle w:val="Subtitle"/>
              <w:rPr>
                <w:b/>
              </w:rPr>
            </w:pPr>
            <w:r w:rsidRPr="00D41A38">
              <w:rPr>
                <w:b/>
                <w:color w:val="FF0000"/>
              </w:rPr>
              <w:t>Activities</w:t>
            </w:r>
            <w:r w:rsidRPr="009D5B75">
              <w:rPr>
                <w:b/>
              </w:rPr>
              <w:t xml:space="preserve"> </w:t>
            </w:r>
            <w:r w:rsidR="00C858B2">
              <w:rPr>
                <w:b/>
              </w:rPr>
              <w:t>–</w:t>
            </w:r>
            <w:r w:rsidR="003C78ED">
              <w:rPr>
                <w:b/>
                <w:i w:val="0"/>
                <w:color w:val="FF0000"/>
              </w:rPr>
              <w:t>Bev Nowicki</w:t>
            </w:r>
          </w:p>
        </w:tc>
      </w:tr>
      <w:tr w:rsidR="009D5B75" w14:paraId="62C8043D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03754" w14:textId="0F2397CA" w:rsidR="00A37E1D" w:rsidRDefault="003B7219" w:rsidP="00A37E1D">
            <w:pPr>
              <w:pStyle w:val="NoSpacing"/>
            </w:pPr>
            <w:r>
              <w:t>Chair reported keen interest in Mahjong.</w:t>
            </w:r>
          </w:p>
          <w:p w14:paraId="6382D08F" w14:textId="5698E47D" w:rsidR="003B7219" w:rsidRDefault="003B7219" w:rsidP="00A37E1D">
            <w:pPr>
              <w:pStyle w:val="NoSpacing"/>
            </w:pPr>
            <w:r>
              <w:t xml:space="preserve">Pinochle going well.  </w:t>
            </w:r>
          </w:p>
          <w:p w14:paraId="76313E00" w14:textId="481B2B56" w:rsidR="00A37E1D" w:rsidRDefault="003B7219" w:rsidP="00A37E1D">
            <w:pPr>
              <w:pStyle w:val="NoSpacing"/>
            </w:pPr>
            <w:r>
              <w:t xml:space="preserve">Discussion about non-members wanting to participate in club activities.  </w:t>
            </w:r>
          </w:p>
          <w:p w14:paraId="6BC0E96E" w14:textId="235B407E" w:rsidR="000E3C13" w:rsidRDefault="000E3C13" w:rsidP="00A37E1D">
            <w:pPr>
              <w:pStyle w:val="NoSpacing"/>
            </w:pPr>
          </w:p>
        </w:tc>
      </w:tr>
      <w:tr w:rsidR="009D5B75" w14:paraId="6F9FCEEC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E578BED" w14:textId="77777777" w:rsidR="009D5B75" w:rsidRPr="00C858B2" w:rsidRDefault="009D5B75" w:rsidP="00633592">
            <w:pPr>
              <w:pStyle w:val="Subtitle"/>
            </w:pPr>
            <w:r w:rsidRPr="00D41A38">
              <w:rPr>
                <w:b/>
                <w:color w:val="FF0000"/>
              </w:rPr>
              <w:t>Publications</w:t>
            </w:r>
            <w:r w:rsidR="00C858B2">
              <w:t xml:space="preserve"> –</w:t>
            </w:r>
            <w:r w:rsidR="005000CE" w:rsidRPr="00C06A30">
              <w:rPr>
                <w:b/>
                <w:i w:val="0"/>
                <w:color w:val="FF0000"/>
              </w:rPr>
              <w:t>Wendy</w:t>
            </w:r>
            <w:r w:rsidR="00EB3C7C" w:rsidRPr="00C06A30">
              <w:rPr>
                <w:b/>
                <w:i w:val="0"/>
                <w:color w:val="FF0000"/>
              </w:rPr>
              <w:t xml:space="preserve"> Hi</w:t>
            </w:r>
            <w:r w:rsidR="003C1652" w:rsidRPr="00C06A30">
              <w:rPr>
                <w:b/>
                <w:i w:val="0"/>
                <w:color w:val="FF0000"/>
              </w:rPr>
              <w:t>m</w:t>
            </w:r>
            <w:r w:rsidR="00EB3C7C" w:rsidRPr="00C06A30">
              <w:rPr>
                <w:b/>
                <w:i w:val="0"/>
                <w:color w:val="FF0000"/>
              </w:rPr>
              <w:t>e</w:t>
            </w:r>
            <w:r w:rsidR="00046339">
              <w:rPr>
                <w:b/>
                <w:i w:val="0"/>
                <w:color w:val="FF0000"/>
              </w:rPr>
              <w:t>bau</w:t>
            </w:r>
            <w:r w:rsidR="003C1652" w:rsidRPr="00C06A30">
              <w:rPr>
                <w:b/>
                <w:i w:val="0"/>
                <w:color w:val="FF0000"/>
              </w:rPr>
              <w:t>gh</w:t>
            </w:r>
          </w:p>
        </w:tc>
      </w:tr>
      <w:tr w:rsidR="009D5B75" w14:paraId="408556AD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014054" w14:textId="227A06C0" w:rsidR="00A37E1D" w:rsidRDefault="004C5C28" w:rsidP="00C53F0D">
            <w:pPr>
              <w:pStyle w:val="NoSpacing"/>
            </w:pPr>
            <w:r>
              <w:t xml:space="preserve">Chair discussed needs for upcoming newsletter.  </w:t>
            </w:r>
          </w:p>
          <w:p w14:paraId="3E61B46A" w14:textId="522F7751" w:rsidR="004C5C28" w:rsidRDefault="004C5C28" w:rsidP="00C53F0D">
            <w:pPr>
              <w:pStyle w:val="NoSpacing"/>
            </w:pPr>
          </w:p>
          <w:p w14:paraId="59FC563D" w14:textId="41B9265B" w:rsidR="00A37E1D" w:rsidRDefault="00A37E1D" w:rsidP="00A37E1D">
            <w:pPr>
              <w:pStyle w:val="NoSpacing"/>
              <w:ind w:left="720"/>
            </w:pPr>
          </w:p>
        </w:tc>
      </w:tr>
      <w:tr w:rsidR="009D5B75" w14:paraId="79A7E9F2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65AEFA1" w14:textId="77777777" w:rsidR="009D5B75" w:rsidRPr="00C858B2" w:rsidRDefault="009D5B75" w:rsidP="003B459E">
            <w:pPr>
              <w:pStyle w:val="Subtitle"/>
            </w:pPr>
            <w:r w:rsidRPr="00D41A38">
              <w:rPr>
                <w:b/>
                <w:color w:val="FF0000"/>
              </w:rPr>
              <w:t>Membership</w:t>
            </w:r>
            <w:r w:rsidR="00C858B2">
              <w:rPr>
                <w:b/>
              </w:rPr>
              <w:t xml:space="preserve"> –</w:t>
            </w:r>
            <w:r w:rsidR="005000CE" w:rsidRPr="00C06A30">
              <w:rPr>
                <w:b/>
                <w:i w:val="0"/>
                <w:color w:val="FF0000"/>
              </w:rPr>
              <w:t>Lyn</w:t>
            </w:r>
            <w:r w:rsidR="00EB3C7C" w:rsidRPr="00C06A30">
              <w:rPr>
                <w:b/>
                <w:i w:val="0"/>
                <w:color w:val="FF0000"/>
              </w:rPr>
              <w:t xml:space="preserve"> Vande</w:t>
            </w:r>
            <w:r w:rsidR="003C1652" w:rsidRPr="00C06A30">
              <w:rPr>
                <w:b/>
                <w:i w:val="0"/>
                <w:color w:val="FF0000"/>
              </w:rPr>
              <w:t>laar</w:t>
            </w:r>
          </w:p>
        </w:tc>
      </w:tr>
      <w:tr w:rsidR="009D5B75" w14:paraId="66F98BB2" w14:textId="77777777" w:rsidTr="002D33BA">
        <w:trPr>
          <w:trHeight w:val="363"/>
        </w:trPr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82B4D2" w14:textId="39729D58" w:rsidR="00D34CF7" w:rsidRDefault="00A73540" w:rsidP="00A73540">
            <w:pPr>
              <w:pStyle w:val="NoSpacing"/>
            </w:pPr>
            <w:r>
              <w:t xml:space="preserve"> </w:t>
            </w:r>
            <w:r w:rsidR="00D34CF7">
              <w:t>New members:  2</w:t>
            </w:r>
          </w:p>
          <w:p w14:paraId="21BAA76B" w14:textId="77777777" w:rsidR="00D34CF7" w:rsidRDefault="00D34CF7" w:rsidP="00A73540">
            <w:pPr>
              <w:pStyle w:val="NoSpacing"/>
            </w:pPr>
            <w:r>
              <w:t>Total members 304</w:t>
            </w:r>
          </w:p>
          <w:p w14:paraId="39C6EFC9" w14:textId="121E50F9" w:rsidR="005C39E6" w:rsidRDefault="00D34CF7" w:rsidP="00A73540">
            <w:pPr>
              <w:pStyle w:val="NoSpacing"/>
            </w:pPr>
            <w:r>
              <w:t>Renewals 109 (includes about 10 members who did not need to renew due to recently beginning membership)</w:t>
            </w:r>
            <w:r w:rsidR="00A73540">
              <w:t xml:space="preserve">   </w:t>
            </w:r>
          </w:p>
          <w:p w14:paraId="301512F6" w14:textId="73C49C1B" w:rsidR="00441011" w:rsidRDefault="00441011" w:rsidP="00A73540">
            <w:pPr>
              <w:pStyle w:val="NoSpacing"/>
            </w:pPr>
            <w:r>
              <w:t>Three badges on order.</w:t>
            </w:r>
          </w:p>
          <w:p w14:paraId="58A5AE58" w14:textId="77777777" w:rsidR="00441011" w:rsidRDefault="00441011" w:rsidP="00A73540">
            <w:pPr>
              <w:pStyle w:val="NoSpacing"/>
            </w:pPr>
          </w:p>
          <w:p w14:paraId="1FE9CA10" w14:textId="77777777" w:rsidR="001E2B7B" w:rsidRDefault="001E2B7B" w:rsidP="00602077">
            <w:pPr>
              <w:pStyle w:val="NoSpacing"/>
              <w:ind w:left="720"/>
            </w:pPr>
          </w:p>
        </w:tc>
      </w:tr>
      <w:tr w:rsidR="009D5B75" w14:paraId="242E9208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E711B3C" w14:textId="44C294CD" w:rsidR="009D5B75" w:rsidRPr="009D5B75" w:rsidRDefault="009D5B75" w:rsidP="002E7907">
            <w:pPr>
              <w:pStyle w:val="Subtitle"/>
              <w:rPr>
                <w:b/>
              </w:rPr>
            </w:pPr>
            <w:r w:rsidRPr="00D41A38">
              <w:rPr>
                <w:b/>
                <w:color w:val="FF0000"/>
              </w:rPr>
              <w:t>New Busines</w:t>
            </w:r>
            <w:r w:rsidR="008670E8">
              <w:rPr>
                <w:b/>
                <w:color w:val="FF0000"/>
              </w:rPr>
              <w:t>s</w:t>
            </w:r>
            <w:r w:rsidR="00C53F0D">
              <w:rPr>
                <w:b/>
                <w:color w:val="FF0000"/>
              </w:rPr>
              <w:t xml:space="preserve"> – </w:t>
            </w:r>
            <w:r w:rsidR="00C53F0D" w:rsidRPr="00C53F0D">
              <w:rPr>
                <w:b/>
                <w:i w:val="0"/>
                <w:iCs w:val="0"/>
                <w:color w:val="FF0000"/>
              </w:rPr>
              <w:t>Kitty Padget and All</w:t>
            </w:r>
            <w:r w:rsidR="00C53F0D">
              <w:rPr>
                <w:b/>
                <w:color w:val="FF0000"/>
              </w:rPr>
              <w:t xml:space="preserve"> </w:t>
            </w:r>
          </w:p>
        </w:tc>
      </w:tr>
      <w:tr w:rsidR="009D5B75" w14:paraId="3E8E944C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EADBF8" w14:textId="4A681007" w:rsidR="00C53F0D" w:rsidRDefault="00E57657" w:rsidP="00E57657">
            <w:pPr>
              <w:pStyle w:val="NoSpacing"/>
              <w:jc w:val="both"/>
            </w:pPr>
            <w:r>
              <w:t>President presented the idea of having a gathering for new members.</w:t>
            </w:r>
          </w:p>
          <w:p w14:paraId="5FDE1F94" w14:textId="625E8D89" w:rsidR="00C53F0D" w:rsidRDefault="00E57657" w:rsidP="00B75924">
            <w:pPr>
              <w:pStyle w:val="NoSpacing"/>
              <w:jc w:val="both"/>
            </w:pPr>
            <w:r>
              <w:t>President shared info on the Twisted Corks establishment in South Lyon as a place for a possible future outing.</w:t>
            </w:r>
          </w:p>
          <w:p w14:paraId="6068ABB1" w14:textId="2A8F86DC" w:rsidR="00B75924" w:rsidRDefault="00B75924" w:rsidP="00B75924">
            <w:pPr>
              <w:pStyle w:val="NoSpacing"/>
              <w:jc w:val="both"/>
            </w:pPr>
          </w:p>
          <w:p w14:paraId="5F356C6E" w14:textId="1F8D8EE1" w:rsidR="00B75924" w:rsidRDefault="00B75924" w:rsidP="00B75924">
            <w:pPr>
              <w:pStyle w:val="NoSpacing"/>
              <w:jc w:val="both"/>
            </w:pPr>
          </w:p>
          <w:p w14:paraId="14AF1C31" w14:textId="77777777" w:rsidR="00B75924" w:rsidRDefault="00B75924" w:rsidP="00B75924">
            <w:pPr>
              <w:pStyle w:val="NoSpacing"/>
              <w:jc w:val="both"/>
            </w:pPr>
          </w:p>
          <w:p w14:paraId="6EA4AD05" w14:textId="294F3CD9" w:rsidR="00C53F0D" w:rsidRDefault="00C53F0D" w:rsidP="00A37E1D">
            <w:pPr>
              <w:pStyle w:val="NoSpacing"/>
              <w:ind w:left="360"/>
              <w:jc w:val="both"/>
            </w:pPr>
          </w:p>
        </w:tc>
      </w:tr>
      <w:tr w:rsidR="009D5B75" w14:paraId="5B2A53B0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EDC0EA2" w14:textId="77777777" w:rsidR="009D5B75" w:rsidRPr="000C0851" w:rsidRDefault="000C0851" w:rsidP="00951E8E">
            <w:pPr>
              <w:pStyle w:val="Subtitle"/>
              <w:rPr>
                <w:b/>
                <w:color w:val="FF0000"/>
              </w:rPr>
            </w:pPr>
            <w:r w:rsidRPr="000C0851">
              <w:rPr>
                <w:b/>
                <w:color w:val="FF0000"/>
              </w:rPr>
              <w:lastRenderedPageBreak/>
              <w:t>Special Notes:</w:t>
            </w:r>
          </w:p>
        </w:tc>
      </w:tr>
      <w:tr w:rsidR="009D5B75" w14:paraId="5C2A7767" w14:textId="77777777" w:rsidTr="002D33BA">
        <w:tc>
          <w:tcPr>
            <w:tcW w:w="95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96414" w14:textId="690EECB3" w:rsidR="00A37E1D" w:rsidRDefault="00DF1AE7" w:rsidP="00A37E1D">
            <w:pPr>
              <w:pStyle w:val="NoSpacing"/>
            </w:pPr>
            <w:r>
              <w:t xml:space="preserve">      </w:t>
            </w:r>
          </w:p>
          <w:p w14:paraId="1CD93E19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Future Board Meeting Hostess Schedule:</w:t>
            </w:r>
          </w:p>
          <w:p w14:paraId="553004B2" w14:textId="57EACD0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Oct. 12, 2022:  Barb R. hosts at Wendy’s home 9:30 a.m. </w:t>
            </w:r>
          </w:p>
          <w:p w14:paraId="2E3102AC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Nov. 9, 2022:  Chris M.</w:t>
            </w:r>
          </w:p>
          <w:p w14:paraId="29404A71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Dec. 14, 2022:  Kitty P.</w:t>
            </w:r>
          </w:p>
          <w:p w14:paraId="22748F3E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Jan. 11, 2023:   Tamara H.</w:t>
            </w:r>
          </w:p>
          <w:p w14:paraId="6CA80E38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Feb. 8, 2023:  Janet G.</w:t>
            </w:r>
          </w:p>
          <w:p w14:paraId="06366C3D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8, 2023:  Lyn V.</w:t>
            </w:r>
          </w:p>
          <w:p w14:paraId="70E3173B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12, 2023:  Bev N.</w:t>
            </w:r>
          </w:p>
          <w:p w14:paraId="52FF1FAE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10, 2023:  Judy S.</w:t>
            </w:r>
          </w:p>
          <w:p w14:paraId="206F29C2" w14:textId="77777777" w:rsidR="00B75924" w:rsidRDefault="00B75924" w:rsidP="00B7592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June 14, 2023:  Kitty P. </w:t>
            </w:r>
          </w:p>
          <w:p w14:paraId="5187A750" w14:textId="4F2FEB8E" w:rsidR="009A501E" w:rsidRDefault="009A501E" w:rsidP="00DF1AE7">
            <w:pPr>
              <w:pStyle w:val="NoSpacing"/>
            </w:pPr>
          </w:p>
        </w:tc>
      </w:tr>
      <w:tr w:rsidR="009D5B75" w14:paraId="27294C5E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43382AE" w14:textId="356A2B21" w:rsidR="009D5B75" w:rsidRPr="009D5B75" w:rsidRDefault="009D5B75" w:rsidP="00A73540">
            <w:pPr>
              <w:pStyle w:val="Subtitle"/>
              <w:rPr>
                <w:b/>
              </w:rPr>
            </w:pPr>
            <w:r w:rsidRPr="00D41A38">
              <w:rPr>
                <w:b/>
                <w:color w:val="FF0000"/>
              </w:rPr>
              <w:t>Meeting Adjourned at</w:t>
            </w:r>
            <w:r w:rsidR="007026CA">
              <w:rPr>
                <w:b/>
                <w:color w:val="FF0000"/>
              </w:rPr>
              <w:t>:</w:t>
            </w:r>
            <w:r w:rsidR="00C53F0D">
              <w:rPr>
                <w:b/>
                <w:color w:val="FF0000"/>
              </w:rPr>
              <w:t xml:space="preserve"> 1</w:t>
            </w:r>
            <w:r w:rsidR="005341FA">
              <w:rPr>
                <w:b/>
                <w:color w:val="FF0000"/>
              </w:rPr>
              <w:t>1:29 a.m.</w:t>
            </w:r>
          </w:p>
        </w:tc>
      </w:tr>
      <w:tr w:rsidR="00653EDC" w14:paraId="5FA5CCA1" w14:textId="77777777" w:rsidTr="002D33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6636EFD" w14:textId="77777777" w:rsidR="00653EDC" w:rsidRPr="00D41A38" w:rsidRDefault="00653EDC" w:rsidP="00C95F09">
            <w:pPr>
              <w:pStyle w:val="Subtitle"/>
              <w:rPr>
                <w:b/>
                <w:color w:val="FF0000"/>
              </w:rPr>
            </w:pPr>
          </w:p>
        </w:tc>
      </w:tr>
    </w:tbl>
    <w:p w14:paraId="76A82BE7" w14:textId="77777777" w:rsidR="009D5B75" w:rsidRPr="00714043" w:rsidRDefault="009D5B75" w:rsidP="00714043">
      <w:pPr>
        <w:pStyle w:val="NoSpacing"/>
      </w:pPr>
    </w:p>
    <w:sectPr w:rsidR="009D5B75" w:rsidRPr="00714043" w:rsidSect="00A85B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5369" w14:textId="77777777" w:rsidR="000B54FF" w:rsidRDefault="000B54FF" w:rsidP="0047226C">
      <w:pPr>
        <w:spacing w:after="0" w:line="240" w:lineRule="auto"/>
      </w:pPr>
      <w:r>
        <w:separator/>
      </w:r>
    </w:p>
  </w:endnote>
  <w:endnote w:type="continuationSeparator" w:id="0">
    <w:p w14:paraId="58C4C55C" w14:textId="77777777" w:rsidR="000B54FF" w:rsidRDefault="000B54FF" w:rsidP="0047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1787" w14:textId="77777777" w:rsidR="000B54FF" w:rsidRDefault="000B54FF" w:rsidP="0047226C">
      <w:pPr>
        <w:spacing w:after="0" w:line="240" w:lineRule="auto"/>
      </w:pPr>
      <w:r>
        <w:separator/>
      </w:r>
    </w:p>
  </w:footnote>
  <w:footnote w:type="continuationSeparator" w:id="0">
    <w:p w14:paraId="2674251B" w14:textId="77777777" w:rsidR="000B54FF" w:rsidRDefault="000B54FF" w:rsidP="0047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0AA"/>
    <w:multiLevelType w:val="hybridMultilevel"/>
    <w:tmpl w:val="2DBC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C0B"/>
    <w:multiLevelType w:val="hybridMultilevel"/>
    <w:tmpl w:val="5254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087"/>
    <w:multiLevelType w:val="hybridMultilevel"/>
    <w:tmpl w:val="76BA22EC"/>
    <w:lvl w:ilvl="0" w:tplc="3EA6B5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F5C22FE"/>
    <w:multiLevelType w:val="hybridMultilevel"/>
    <w:tmpl w:val="960CE5E4"/>
    <w:lvl w:ilvl="0" w:tplc="E56AA8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6306FC6"/>
    <w:multiLevelType w:val="hybridMultilevel"/>
    <w:tmpl w:val="945652B4"/>
    <w:lvl w:ilvl="0" w:tplc="F552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27A"/>
    <w:multiLevelType w:val="hybridMultilevel"/>
    <w:tmpl w:val="CFB2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441"/>
    <w:multiLevelType w:val="hybridMultilevel"/>
    <w:tmpl w:val="2B88837E"/>
    <w:lvl w:ilvl="0" w:tplc="74CC1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213E2"/>
    <w:multiLevelType w:val="hybridMultilevel"/>
    <w:tmpl w:val="0512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217F"/>
    <w:multiLevelType w:val="hybridMultilevel"/>
    <w:tmpl w:val="11DE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F10D6"/>
    <w:multiLevelType w:val="hybridMultilevel"/>
    <w:tmpl w:val="756C557C"/>
    <w:lvl w:ilvl="0" w:tplc="EA22A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19DC"/>
    <w:multiLevelType w:val="hybridMultilevel"/>
    <w:tmpl w:val="EF98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21AD0"/>
    <w:multiLevelType w:val="hybridMultilevel"/>
    <w:tmpl w:val="43A8F720"/>
    <w:lvl w:ilvl="0" w:tplc="2222B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6F0"/>
    <w:multiLevelType w:val="hybridMultilevel"/>
    <w:tmpl w:val="FD86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109B8"/>
    <w:multiLevelType w:val="hybridMultilevel"/>
    <w:tmpl w:val="C3AC4FE0"/>
    <w:lvl w:ilvl="0" w:tplc="C9E855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75725503">
    <w:abstractNumId w:val="5"/>
  </w:num>
  <w:num w:numId="2" w16cid:durableId="1890220157">
    <w:abstractNumId w:val="7"/>
  </w:num>
  <w:num w:numId="3" w16cid:durableId="1842546829">
    <w:abstractNumId w:val="9"/>
  </w:num>
  <w:num w:numId="4" w16cid:durableId="846598616">
    <w:abstractNumId w:val="0"/>
  </w:num>
  <w:num w:numId="5" w16cid:durableId="2071607950">
    <w:abstractNumId w:val="1"/>
  </w:num>
  <w:num w:numId="6" w16cid:durableId="2107536407">
    <w:abstractNumId w:val="10"/>
  </w:num>
  <w:num w:numId="7" w16cid:durableId="1948584679">
    <w:abstractNumId w:val="2"/>
  </w:num>
  <w:num w:numId="8" w16cid:durableId="1409231040">
    <w:abstractNumId w:val="12"/>
  </w:num>
  <w:num w:numId="9" w16cid:durableId="538398463">
    <w:abstractNumId w:val="3"/>
  </w:num>
  <w:num w:numId="10" w16cid:durableId="2004889416">
    <w:abstractNumId w:val="8"/>
  </w:num>
  <w:num w:numId="11" w16cid:durableId="2134516479">
    <w:abstractNumId w:val="13"/>
  </w:num>
  <w:num w:numId="12" w16cid:durableId="2052916032">
    <w:abstractNumId w:val="11"/>
  </w:num>
  <w:num w:numId="13" w16cid:durableId="1582451229">
    <w:abstractNumId w:val="4"/>
  </w:num>
  <w:num w:numId="14" w16cid:durableId="11362953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3"/>
    <w:rsid w:val="000141FD"/>
    <w:rsid w:val="000336A7"/>
    <w:rsid w:val="00040AF4"/>
    <w:rsid w:val="00043D4A"/>
    <w:rsid w:val="0004538F"/>
    <w:rsid w:val="00046339"/>
    <w:rsid w:val="00055608"/>
    <w:rsid w:val="00055C74"/>
    <w:rsid w:val="000579E1"/>
    <w:rsid w:val="00060B06"/>
    <w:rsid w:val="000663D0"/>
    <w:rsid w:val="00066DD5"/>
    <w:rsid w:val="0007630B"/>
    <w:rsid w:val="000825E6"/>
    <w:rsid w:val="000828DE"/>
    <w:rsid w:val="00096D09"/>
    <w:rsid w:val="000A4668"/>
    <w:rsid w:val="000B54FF"/>
    <w:rsid w:val="000B56A0"/>
    <w:rsid w:val="000C0851"/>
    <w:rsid w:val="000C7CDC"/>
    <w:rsid w:val="000D09C0"/>
    <w:rsid w:val="000D1198"/>
    <w:rsid w:val="000D4009"/>
    <w:rsid w:val="000E3C13"/>
    <w:rsid w:val="000F09AC"/>
    <w:rsid w:val="00101A65"/>
    <w:rsid w:val="00104AA9"/>
    <w:rsid w:val="00106696"/>
    <w:rsid w:val="00117D7E"/>
    <w:rsid w:val="00120E06"/>
    <w:rsid w:val="001325C9"/>
    <w:rsid w:val="00135C04"/>
    <w:rsid w:val="00147998"/>
    <w:rsid w:val="0015471B"/>
    <w:rsid w:val="001640F7"/>
    <w:rsid w:val="00173796"/>
    <w:rsid w:val="001737E9"/>
    <w:rsid w:val="00176EA5"/>
    <w:rsid w:val="00180A04"/>
    <w:rsid w:val="00183259"/>
    <w:rsid w:val="0018485C"/>
    <w:rsid w:val="00186875"/>
    <w:rsid w:val="001973F3"/>
    <w:rsid w:val="001B12A6"/>
    <w:rsid w:val="001B36C7"/>
    <w:rsid w:val="001B61D5"/>
    <w:rsid w:val="001C556B"/>
    <w:rsid w:val="001C7DD8"/>
    <w:rsid w:val="001D4743"/>
    <w:rsid w:val="001E127C"/>
    <w:rsid w:val="001E2B7B"/>
    <w:rsid w:val="001E696B"/>
    <w:rsid w:val="001F4678"/>
    <w:rsid w:val="00201CF2"/>
    <w:rsid w:val="00204FC0"/>
    <w:rsid w:val="00210099"/>
    <w:rsid w:val="00212AE0"/>
    <w:rsid w:val="002228FF"/>
    <w:rsid w:val="00223A09"/>
    <w:rsid w:val="00226EF3"/>
    <w:rsid w:val="0022735F"/>
    <w:rsid w:val="00232814"/>
    <w:rsid w:val="0023608F"/>
    <w:rsid w:val="00236772"/>
    <w:rsid w:val="00236FDB"/>
    <w:rsid w:val="002426B9"/>
    <w:rsid w:val="00253094"/>
    <w:rsid w:val="002532C6"/>
    <w:rsid w:val="0025565D"/>
    <w:rsid w:val="00256373"/>
    <w:rsid w:val="00290735"/>
    <w:rsid w:val="00291ADC"/>
    <w:rsid w:val="002A14C3"/>
    <w:rsid w:val="002A2705"/>
    <w:rsid w:val="002B53D6"/>
    <w:rsid w:val="002C6052"/>
    <w:rsid w:val="002C78F0"/>
    <w:rsid w:val="002C7E32"/>
    <w:rsid w:val="002D007A"/>
    <w:rsid w:val="002D33BA"/>
    <w:rsid w:val="002D7231"/>
    <w:rsid w:val="002E2790"/>
    <w:rsid w:val="002E7907"/>
    <w:rsid w:val="002F06FB"/>
    <w:rsid w:val="002F3C9F"/>
    <w:rsid w:val="00310C40"/>
    <w:rsid w:val="0031741E"/>
    <w:rsid w:val="00317D9D"/>
    <w:rsid w:val="00320D72"/>
    <w:rsid w:val="00322238"/>
    <w:rsid w:val="00345407"/>
    <w:rsid w:val="00345752"/>
    <w:rsid w:val="0034621D"/>
    <w:rsid w:val="003503F4"/>
    <w:rsid w:val="00352FFB"/>
    <w:rsid w:val="003664FA"/>
    <w:rsid w:val="00366CC6"/>
    <w:rsid w:val="003710F1"/>
    <w:rsid w:val="00372A53"/>
    <w:rsid w:val="00373F94"/>
    <w:rsid w:val="00376D7C"/>
    <w:rsid w:val="0039001D"/>
    <w:rsid w:val="003922E5"/>
    <w:rsid w:val="00392B6E"/>
    <w:rsid w:val="003A2559"/>
    <w:rsid w:val="003B0CDA"/>
    <w:rsid w:val="003B459E"/>
    <w:rsid w:val="003B5039"/>
    <w:rsid w:val="003B7219"/>
    <w:rsid w:val="003C1652"/>
    <w:rsid w:val="003C310D"/>
    <w:rsid w:val="003C78ED"/>
    <w:rsid w:val="003C7B4E"/>
    <w:rsid w:val="003D3868"/>
    <w:rsid w:val="003D3ECB"/>
    <w:rsid w:val="003D49A7"/>
    <w:rsid w:val="003D6D98"/>
    <w:rsid w:val="003E182C"/>
    <w:rsid w:val="003F4FC1"/>
    <w:rsid w:val="00400E95"/>
    <w:rsid w:val="00417702"/>
    <w:rsid w:val="00420A4D"/>
    <w:rsid w:val="0042435A"/>
    <w:rsid w:val="00433C65"/>
    <w:rsid w:val="00441011"/>
    <w:rsid w:val="0044141C"/>
    <w:rsid w:val="00443526"/>
    <w:rsid w:val="00445DCB"/>
    <w:rsid w:val="0045042E"/>
    <w:rsid w:val="00455651"/>
    <w:rsid w:val="00463452"/>
    <w:rsid w:val="00467CBF"/>
    <w:rsid w:val="0047226C"/>
    <w:rsid w:val="00484794"/>
    <w:rsid w:val="004869BE"/>
    <w:rsid w:val="00486D1B"/>
    <w:rsid w:val="0048756C"/>
    <w:rsid w:val="00492D85"/>
    <w:rsid w:val="0049734E"/>
    <w:rsid w:val="004A4BDB"/>
    <w:rsid w:val="004B150A"/>
    <w:rsid w:val="004C27AF"/>
    <w:rsid w:val="004C4B8B"/>
    <w:rsid w:val="004C5C28"/>
    <w:rsid w:val="004C741C"/>
    <w:rsid w:val="004D2A80"/>
    <w:rsid w:val="004D540B"/>
    <w:rsid w:val="004D564F"/>
    <w:rsid w:val="004D6DD2"/>
    <w:rsid w:val="004F0CBD"/>
    <w:rsid w:val="004F1881"/>
    <w:rsid w:val="004F360A"/>
    <w:rsid w:val="005000CE"/>
    <w:rsid w:val="00504270"/>
    <w:rsid w:val="0050593E"/>
    <w:rsid w:val="0052195A"/>
    <w:rsid w:val="00523B1F"/>
    <w:rsid w:val="005256C2"/>
    <w:rsid w:val="005327E2"/>
    <w:rsid w:val="00533FEB"/>
    <w:rsid w:val="005341FA"/>
    <w:rsid w:val="00536081"/>
    <w:rsid w:val="00540BF9"/>
    <w:rsid w:val="00543ABC"/>
    <w:rsid w:val="00544839"/>
    <w:rsid w:val="0054680E"/>
    <w:rsid w:val="0055064C"/>
    <w:rsid w:val="00553DD9"/>
    <w:rsid w:val="00556DBE"/>
    <w:rsid w:val="00560060"/>
    <w:rsid w:val="00560272"/>
    <w:rsid w:val="005603E0"/>
    <w:rsid w:val="00560BA5"/>
    <w:rsid w:val="00566B12"/>
    <w:rsid w:val="0056766B"/>
    <w:rsid w:val="005820B2"/>
    <w:rsid w:val="00590682"/>
    <w:rsid w:val="00590810"/>
    <w:rsid w:val="005916F9"/>
    <w:rsid w:val="00597C22"/>
    <w:rsid w:val="005A108E"/>
    <w:rsid w:val="005A66BB"/>
    <w:rsid w:val="005B0911"/>
    <w:rsid w:val="005B0C17"/>
    <w:rsid w:val="005B5128"/>
    <w:rsid w:val="005B73A6"/>
    <w:rsid w:val="005B74F2"/>
    <w:rsid w:val="005C2855"/>
    <w:rsid w:val="005C39E6"/>
    <w:rsid w:val="005D37D1"/>
    <w:rsid w:val="005D4CDC"/>
    <w:rsid w:val="005E09B4"/>
    <w:rsid w:val="005E1E2C"/>
    <w:rsid w:val="005E45D8"/>
    <w:rsid w:val="005F0F75"/>
    <w:rsid w:val="005F11C5"/>
    <w:rsid w:val="005F38A7"/>
    <w:rsid w:val="005F3B71"/>
    <w:rsid w:val="005F3BF7"/>
    <w:rsid w:val="005F3E28"/>
    <w:rsid w:val="00600F73"/>
    <w:rsid w:val="0060158D"/>
    <w:rsid w:val="00602077"/>
    <w:rsid w:val="00611765"/>
    <w:rsid w:val="00612F18"/>
    <w:rsid w:val="00613135"/>
    <w:rsid w:val="00621EA6"/>
    <w:rsid w:val="00630899"/>
    <w:rsid w:val="00633592"/>
    <w:rsid w:val="00641EEA"/>
    <w:rsid w:val="00645041"/>
    <w:rsid w:val="00653EDC"/>
    <w:rsid w:val="00667A19"/>
    <w:rsid w:val="00667F4F"/>
    <w:rsid w:val="0067373B"/>
    <w:rsid w:val="00677E91"/>
    <w:rsid w:val="006848AD"/>
    <w:rsid w:val="0069371B"/>
    <w:rsid w:val="00693D96"/>
    <w:rsid w:val="00697950"/>
    <w:rsid w:val="006A515E"/>
    <w:rsid w:val="006B136D"/>
    <w:rsid w:val="006B39F2"/>
    <w:rsid w:val="006D137D"/>
    <w:rsid w:val="006D1387"/>
    <w:rsid w:val="006E1231"/>
    <w:rsid w:val="006E15BD"/>
    <w:rsid w:val="006E3211"/>
    <w:rsid w:val="006E49E3"/>
    <w:rsid w:val="007025A1"/>
    <w:rsid w:val="007026CA"/>
    <w:rsid w:val="00706A9E"/>
    <w:rsid w:val="00710F34"/>
    <w:rsid w:val="00714043"/>
    <w:rsid w:val="00714A66"/>
    <w:rsid w:val="0072260D"/>
    <w:rsid w:val="00731BD0"/>
    <w:rsid w:val="00731D8A"/>
    <w:rsid w:val="00743F16"/>
    <w:rsid w:val="00767B8D"/>
    <w:rsid w:val="007705C2"/>
    <w:rsid w:val="00776D77"/>
    <w:rsid w:val="00781F6F"/>
    <w:rsid w:val="007835A2"/>
    <w:rsid w:val="00786558"/>
    <w:rsid w:val="00787119"/>
    <w:rsid w:val="0079305A"/>
    <w:rsid w:val="007930B5"/>
    <w:rsid w:val="00794066"/>
    <w:rsid w:val="00795E16"/>
    <w:rsid w:val="007B1F33"/>
    <w:rsid w:val="007D5514"/>
    <w:rsid w:val="007D7E14"/>
    <w:rsid w:val="007F271E"/>
    <w:rsid w:val="007F4844"/>
    <w:rsid w:val="007F7DD5"/>
    <w:rsid w:val="00802186"/>
    <w:rsid w:val="008176BC"/>
    <w:rsid w:val="0082690D"/>
    <w:rsid w:val="008365C3"/>
    <w:rsid w:val="008430A9"/>
    <w:rsid w:val="00846716"/>
    <w:rsid w:val="00846A06"/>
    <w:rsid w:val="00850E74"/>
    <w:rsid w:val="00865D0F"/>
    <w:rsid w:val="008670E8"/>
    <w:rsid w:val="00871ECE"/>
    <w:rsid w:val="00874561"/>
    <w:rsid w:val="00881159"/>
    <w:rsid w:val="00893F3C"/>
    <w:rsid w:val="00894062"/>
    <w:rsid w:val="008B0E44"/>
    <w:rsid w:val="008B2150"/>
    <w:rsid w:val="008B2188"/>
    <w:rsid w:val="008C540C"/>
    <w:rsid w:val="008D6FDF"/>
    <w:rsid w:val="008E2FFA"/>
    <w:rsid w:val="008E3513"/>
    <w:rsid w:val="008E3940"/>
    <w:rsid w:val="008E6DA3"/>
    <w:rsid w:val="008F1E8E"/>
    <w:rsid w:val="008F67A1"/>
    <w:rsid w:val="008F751E"/>
    <w:rsid w:val="00900279"/>
    <w:rsid w:val="00900733"/>
    <w:rsid w:val="00903B9F"/>
    <w:rsid w:val="0090647C"/>
    <w:rsid w:val="009100A5"/>
    <w:rsid w:val="00914C3D"/>
    <w:rsid w:val="0092756D"/>
    <w:rsid w:val="00932560"/>
    <w:rsid w:val="00935A67"/>
    <w:rsid w:val="00941D08"/>
    <w:rsid w:val="00944A03"/>
    <w:rsid w:val="00951DF5"/>
    <w:rsid w:val="00951E8E"/>
    <w:rsid w:val="00953DCF"/>
    <w:rsid w:val="009717DE"/>
    <w:rsid w:val="00974C58"/>
    <w:rsid w:val="00976E3C"/>
    <w:rsid w:val="009825B3"/>
    <w:rsid w:val="00990E52"/>
    <w:rsid w:val="009A501E"/>
    <w:rsid w:val="009A710F"/>
    <w:rsid w:val="009B3C13"/>
    <w:rsid w:val="009B68BF"/>
    <w:rsid w:val="009C0B55"/>
    <w:rsid w:val="009C637C"/>
    <w:rsid w:val="009D43C8"/>
    <w:rsid w:val="009D5B75"/>
    <w:rsid w:val="009E1EC1"/>
    <w:rsid w:val="009E1FE2"/>
    <w:rsid w:val="009F0285"/>
    <w:rsid w:val="009F3004"/>
    <w:rsid w:val="00A12345"/>
    <w:rsid w:val="00A16C26"/>
    <w:rsid w:val="00A20DC1"/>
    <w:rsid w:val="00A3074C"/>
    <w:rsid w:val="00A37E1D"/>
    <w:rsid w:val="00A4038F"/>
    <w:rsid w:val="00A535F0"/>
    <w:rsid w:val="00A61AC8"/>
    <w:rsid w:val="00A62BB8"/>
    <w:rsid w:val="00A66782"/>
    <w:rsid w:val="00A67749"/>
    <w:rsid w:val="00A73540"/>
    <w:rsid w:val="00A749F9"/>
    <w:rsid w:val="00A81F7E"/>
    <w:rsid w:val="00A837AD"/>
    <w:rsid w:val="00A85B6D"/>
    <w:rsid w:val="00A87FE6"/>
    <w:rsid w:val="00A939F5"/>
    <w:rsid w:val="00A9660C"/>
    <w:rsid w:val="00A97F2A"/>
    <w:rsid w:val="00AA0023"/>
    <w:rsid w:val="00AA47E2"/>
    <w:rsid w:val="00AB382E"/>
    <w:rsid w:val="00AB50F8"/>
    <w:rsid w:val="00AB6083"/>
    <w:rsid w:val="00AC29C8"/>
    <w:rsid w:val="00AC5D20"/>
    <w:rsid w:val="00AC5EBC"/>
    <w:rsid w:val="00AD514A"/>
    <w:rsid w:val="00AD7EBC"/>
    <w:rsid w:val="00AE0246"/>
    <w:rsid w:val="00AE1ADE"/>
    <w:rsid w:val="00AE3F4B"/>
    <w:rsid w:val="00AE4905"/>
    <w:rsid w:val="00AE62DB"/>
    <w:rsid w:val="00AE632A"/>
    <w:rsid w:val="00AF337D"/>
    <w:rsid w:val="00AF4AFF"/>
    <w:rsid w:val="00B02036"/>
    <w:rsid w:val="00B04730"/>
    <w:rsid w:val="00B1013E"/>
    <w:rsid w:val="00B25407"/>
    <w:rsid w:val="00B44252"/>
    <w:rsid w:val="00B46D67"/>
    <w:rsid w:val="00B509FE"/>
    <w:rsid w:val="00B50F27"/>
    <w:rsid w:val="00B53408"/>
    <w:rsid w:val="00B55DA6"/>
    <w:rsid w:val="00B57731"/>
    <w:rsid w:val="00B65319"/>
    <w:rsid w:val="00B6740C"/>
    <w:rsid w:val="00B739BA"/>
    <w:rsid w:val="00B748C3"/>
    <w:rsid w:val="00B75924"/>
    <w:rsid w:val="00B866A1"/>
    <w:rsid w:val="00B8728C"/>
    <w:rsid w:val="00B90EE0"/>
    <w:rsid w:val="00B951AF"/>
    <w:rsid w:val="00B9562A"/>
    <w:rsid w:val="00B96C2A"/>
    <w:rsid w:val="00BA2C94"/>
    <w:rsid w:val="00BA7048"/>
    <w:rsid w:val="00BA7EF7"/>
    <w:rsid w:val="00BB2312"/>
    <w:rsid w:val="00BB62DF"/>
    <w:rsid w:val="00BC1E0D"/>
    <w:rsid w:val="00BC4879"/>
    <w:rsid w:val="00BD24F5"/>
    <w:rsid w:val="00BD389B"/>
    <w:rsid w:val="00BE038C"/>
    <w:rsid w:val="00BF0F3A"/>
    <w:rsid w:val="00BF359A"/>
    <w:rsid w:val="00C053AB"/>
    <w:rsid w:val="00C06A30"/>
    <w:rsid w:val="00C14F21"/>
    <w:rsid w:val="00C1753E"/>
    <w:rsid w:val="00C252CC"/>
    <w:rsid w:val="00C31630"/>
    <w:rsid w:val="00C33D0E"/>
    <w:rsid w:val="00C33D5A"/>
    <w:rsid w:val="00C40E49"/>
    <w:rsid w:val="00C41F0B"/>
    <w:rsid w:val="00C5226E"/>
    <w:rsid w:val="00C53F0D"/>
    <w:rsid w:val="00C544B1"/>
    <w:rsid w:val="00C547A5"/>
    <w:rsid w:val="00C55066"/>
    <w:rsid w:val="00C62A6D"/>
    <w:rsid w:val="00C649D0"/>
    <w:rsid w:val="00C653DD"/>
    <w:rsid w:val="00C65E32"/>
    <w:rsid w:val="00C708E4"/>
    <w:rsid w:val="00C77395"/>
    <w:rsid w:val="00C836D1"/>
    <w:rsid w:val="00C858B2"/>
    <w:rsid w:val="00C8792C"/>
    <w:rsid w:val="00C87A19"/>
    <w:rsid w:val="00C90772"/>
    <w:rsid w:val="00C94687"/>
    <w:rsid w:val="00C9469D"/>
    <w:rsid w:val="00C95F09"/>
    <w:rsid w:val="00CA2514"/>
    <w:rsid w:val="00CA4B4E"/>
    <w:rsid w:val="00CA4F2B"/>
    <w:rsid w:val="00CA6856"/>
    <w:rsid w:val="00CB7AB2"/>
    <w:rsid w:val="00CC5485"/>
    <w:rsid w:val="00CC5D85"/>
    <w:rsid w:val="00CC6975"/>
    <w:rsid w:val="00CD57EF"/>
    <w:rsid w:val="00CE60C1"/>
    <w:rsid w:val="00CF4F8B"/>
    <w:rsid w:val="00CF5461"/>
    <w:rsid w:val="00CF5BDE"/>
    <w:rsid w:val="00D10587"/>
    <w:rsid w:val="00D10CC6"/>
    <w:rsid w:val="00D1146E"/>
    <w:rsid w:val="00D15C3A"/>
    <w:rsid w:val="00D20477"/>
    <w:rsid w:val="00D205B7"/>
    <w:rsid w:val="00D2332B"/>
    <w:rsid w:val="00D34CF7"/>
    <w:rsid w:val="00D37B0A"/>
    <w:rsid w:val="00D41A38"/>
    <w:rsid w:val="00D42221"/>
    <w:rsid w:val="00D44D67"/>
    <w:rsid w:val="00D45688"/>
    <w:rsid w:val="00D50E06"/>
    <w:rsid w:val="00D565DA"/>
    <w:rsid w:val="00D717A1"/>
    <w:rsid w:val="00D75FBA"/>
    <w:rsid w:val="00D765BC"/>
    <w:rsid w:val="00D95E1F"/>
    <w:rsid w:val="00DA5DBD"/>
    <w:rsid w:val="00DB0D03"/>
    <w:rsid w:val="00DB2499"/>
    <w:rsid w:val="00DB2527"/>
    <w:rsid w:val="00DB7B91"/>
    <w:rsid w:val="00DC2657"/>
    <w:rsid w:val="00DC5973"/>
    <w:rsid w:val="00DC7848"/>
    <w:rsid w:val="00DD1B76"/>
    <w:rsid w:val="00DF0DD2"/>
    <w:rsid w:val="00DF16C3"/>
    <w:rsid w:val="00DF1AE7"/>
    <w:rsid w:val="00DF4E6D"/>
    <w:rsid w:val="00DF6805"/>
    <w:rsid w:val="00E2006B"/>
    <w:rsid w:val="00E346BA"/>
    <w:rsid w:val="00E35670"/>
    <w:rsid w:val="00E40C55"/>
    <w:rsid w:val="00E50DDA"/>
    <w:rsid w:val="00E534FB"/>
    <w:rsid w:val="00E54184"/>
    <w:rsid w:val="00E57366"/>
    <w:rsid w:val="00E57657"/>
    <w:rsid w:val="00E601DC"/>
    <w:rsid w:val="00E609E3"/>
    <w:rsid w:val="00E67BA2"/>
    <w:rsid w:val="00E707C8"/>
    <w:rsid w:val="00E91E04"/>
    <w:rsid w:val="00E96EC4"/>
    <w:rsid w:val="00EA310D"/>
    <w:rsid w:val="00EB051C"/>
    <w:rsid w:val="00EB1EA4"/>
    <w:rsid w:val="00EB279E"/>
    <w:rsid w:val="00EB3C7C"/>
    <w:rsid w:val="00EB7660"/>
    <w:rsid w:val="00EC7199"/>
    <w:rsid w:val="00ED065F"/>
    <w:rsid w:val="00ED288F"/>
    <w:rsid w:val="00ED4BE8"/>
    <w:rsid w:val="00ED513D"/>
    <w:rsid w:val="00EE3E9D"/>
    <w:rsid w:val="00F019D8"/>
    <w:rsid w:val="00F228A0"/>
    <w:rsid w:val="00F34D2A"/>
    <w:rsid w:val="00F366AB"/>
    <w:rsid w:val="00F40F13"/>
    <w:rsid w:val="00F41C4F"/>
    <w:rsid w:val="00F44B83"/>
    <w:rsid w:val="00F80098"/>
    <w:rsid w:val="00F9607D"/>
    <w:rsid w:val="00F96C1F"/>
    <w:rsid w:val="00FA08F5"/>
    <w:rsid w:val="00FA3252"/>
    <w:rsid w:val="00FA3828"/>
    <w:rsid w:val="00FA4240"/>
    <w:rsid w:val="00FB0CAC"/>
    <w:rsid w:val="00FC4262"/>
    <w:rsid w:val="00FD429D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257EB7"/>
  <w15:docId w15:val="{10DFCC25-50DA-461B-8AF3-EE90375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E1"/>
  </w:style>
  <w:style w:type="paragraph" w:styleId="Heading1">
    <w:name w:val="heading 1"/>
    <w:basedOn w:val="Normal"/>
    <w:next w:val="Normal"/>
    <w:link w:val="Heading1Char"/>
    <w:uiPriority w:val="9"/>
    <w:qFormat/>
    <w:rsid w:val="0071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14043"/>
    <w:pPr>
      <w:spacing w:after="0" w:line="240" w:lineRule="auto"/>
    </w:pPr>
  </w:style>
  <w:style w:type="table" w:styleId="TableGrid">
    <w:name w:val="Table Grid"/>
    <w:basedOn w:val="TableNormal"/>
    <w:uiPriority w:val="59"/>
    <w:rsid w:val="007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14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0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26C"/>
  </w:style>
  <w:style w:type="paragraph" w:styleId="Footer">
    <w:name w:val="footer"/>
    <w:basedOn w:val="Normal"/>
    <w:link w:val="FooterChar"/>
    <w:uiPriority w:val="99"/>
    <w:semiHidden/>
    <w:unhideWhenUsed/>
    <w:rsid w:val="0047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cfrien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187E-517D-47DD-9A15-E06FF4F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Barbara Rusch</cp:lastModifiedBy>
  <cp:revision>4</cp:revision>
  <cp:lastPrinted>2022-10-04T15:59:00Z</cp:lastPrinted>
  <dcterms:created xsi:type="dcterms:W3CDTF">2022-10-04T11:39:00Z</dcterms:created>
  <dcterms:modified xsi:type="dcterms:W3CDTF">2022-10-04T16:01:00Z</dcterms:modified>
</cp:coreProperties>
</file>