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0D" w:rsidRDefault="0082690D" w:rsidP="00714043">
      <w:pPr>
        <w:pStyle w:val="Heading1"/>
        <w:pBdr>
          <w:bottom w:val="single" w:sz="12" w:space="1" w:color="auto"/>
        </w:pBdr>
      </w:pPr>
      <w:r>
        <w:rPr>
          <w:rFonts w:ascii="Arial" w:hAnsi="Arial" w:cs="Arial"/>
          <w:noProof/>
          <w:color w:val="21759B"/>
        </w:rPr>
        <w:drawing>
          <wp:inline distT="0" distB="0" distL="0" distR="0">
            <wp:extent cx="5943600" cy="923278"/>
            <wp:effectExtent l="0" t="0" r="0" b="0"/>
            <wp:docPr id="1" name="Picture 1" descr="http://wp.nclcfriends.com/wp-content/uploads/nclclogo150x1020v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nclcfriends.com/wp-content/uploads/nclclogo150x1020v3.png">
                      <a:hlinkClick r:id="rId8"/>
                    </pic:cNvPr>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923278"/>
                    </a:xfrm>
                    <a:prstGeom prst="rect">
                      <a:avLst/>
                    </a:prstGeom>
                    <a:noFill/>
                    <a:ln>
                      <a:noFill/>
                    </a:ln>
                  </pic:spPr>
                </pic:pic>
              </a:graphicData>
            </a:graphic>
          </wp:inline>
        </w:drawing>
      </w:r>
    </w:p>
    <w:p w:rsidR="00D15C3A" w:rsidRPr="0082690D" w:rsidRDefault="00714043" w:rsidP="0082690D">
      <w:pPr>
        <w:pStyle w:val="Title"/>
        <w:jc w:val="center"/>
      </w:pPr>
      <w:r w:rsidRPr="0082690D">
        <w:t>BOARD MEETING MINUTES</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4788"/>
        <w:gridCol w:w="4788"/>
      </w:tblGrid>
      <w:tr w:rsidR="00714043" w:rsidTr="00C858B2">
        <w:tc>
          <w:tcPr>
            <w:tcW w:w="4788" w:type="dxa"/>
          </w:tcPr>
          <w:p w:rsidR="00714043" w:rsidRPr="000C0851" w:rsidRDefault="0069371B" w:rsidP="00A16C26">
            <w:pPr>
              <w:pStyle w:val="Subtitle"/>
              <w:rPr>
                <w:b/>
              </w:rPr>
            </w:pPr>
            <w:r w:rsidRPr="000C0851">
              <w:rPr>
                <w:b/>
                <w:color w:val="FF0000"/>
              </w:rPr>
              <w:t>Meeting Date</w:t>
            </w:r>
            <w:r w:rsidR="00714043" w:rsidRPr="000C0851">
              <w:rPr>
                <w:b/>
              </w:rPr>
              <w:t>:</w:t>
            </w:r>
            <w:r w:rsidR="00CC5D85" w:rsidRPr="000C0851">
              <w:rPr>
                <w:b/>
              </w:rPr>
              <w:t xml:space="preserve"> </w:t>
            </w:r>
            <w:r w:rsidR="00974C58">
              <w:rPr>
                <w:b/>
              </w:rPr>
              <w:t>0</w:t>
            </w:r>
            <w:r w:rsidR="00A16C26">
              <w:rPr>
                <w:b/>
              </w:rPr>
              <w:t>2</w:t>
            </w:r>
            <w:r w:rsidR="004C4B8B">
              <w:rPr>
                <w:b/>
              </w:rPr>
              <w:t>/</w:t>
            </w:r>
            <w:r w:rsidR="00A16C26">
              <w:rPr>
                <w:b/>
              </w:rPr>
              <w:t>09</w:t>
            </w:r>
            <w:r w:rsidR="004C4B8B">
              <w:rPr>
                <w:b/>
              </w:rPr>
              <w:t>/202</w:t>
            </w:r>
            <w:r w:rsidR="00974C58">
              <w:rPr>
                <w:b/>
              </w:rPr>
              <w:t>2</w:t>
            </w:r>
          </w:p>
        </w:tc>
        <w:tc>
          <w:tcPr>
            <w:tcW w:w="4788" w:type="dxa"/>
          </w:tcPr>
          <w:p w:rsidR="00714043" w:rsidRPr="000C0851" w:rsidRDefault="00714043" w:rsidP="00677E91">
            <w:pPr>
              <w:pStyle w:val="Subtitle"/>
              <w:rPr>
                <w:b/>
              </w:rPr>
            </w:pPr>
            <w:r w:rsidRPr="000C0851">
              <w:rPr>
                <w:b/>
                <w:color w:val="FF0000"/>
              </w:rPr>
              <w:t>Time</w:t>
            </w:r>
            <w:r w:rsidRPr="000C0851">
              <w:rPr>
                <w:b/>
              </w:rPr>
              <w:t>:</w:t>
            </w:r>
            <w:r w:rsidR="005916F9" w:rsidRPr="000C0851">
              <w:rPr>
                <w:b/>
              </w:rPr>
              <w:t xml:space="preserve"> </w:t>
            </w:r>
            <w:r w:rsidR="00B46D67">
              <w:rPr>
                <w:b/>
              </w:rPr>
              <w:t>9:</w:t>
            </w:r>
            <w:r w:rsidR="00677E91">
              <w:rPr>
                <w:b/>
              </w:rPr>
              <w:t>29</w:t>
            </w:r>
            <w:r w:rsidR="00B02036">
              <w:rPr>
                <w:b/>
              </w:rPr>
              <w:t xml:space="preserve"> am</w:t>
            </w:r>
          </w:p>
        </w:tc>
      </w:tr>
      <w:tr w:rsidR="00714043" w:rsidTr="00C858B2">
        <w:tc>
          <w:tcPr>
            <w:tcW w:w="4788" w:type="dxa"/>
          </w:tcPr>
          <w:p w:rsidR="00714043" w:rsidRDefault="00714043" w:rsidP="00714043">
            <w:pPr>
              <w:pStyle w:val="Subtitle"/>
            </w:pPr>
            <w:r>
              <w:t>Meeting called to Order by:</w:t>
            </w:r>
          </w:p>
          <w:p w:rsidR="00EB3C7C" w:rsidRPr="00EB3C7C" w:rsidRDefault="00EB3C7C" w:rsidP="00EB3C7C"/>
          <w:p w:rsidR="00714043" w:rsidRPr="00714043" w:rsidRDefault="00C31630" w:rsidP="00C858B2">
            <w:pPr>
              <w:pStyle w:val="NoSpacing"/>
            </w:pPr>
            <w:r>
              <w:t xml:space="preserve">Kitty </w:t>
            </w:r>
            <w:proofErr w:type="spellStart"/>
            <w:r>
              <w:t>Padget</w:t>
            </w:r>
            <w:proofErr w:type="spellEnd"/>
            <w:r>
              <w:t xml:space="preserve">, </w:t>
            </w:r>
            <w:r w:rsidR="00CA2514">
              <w:t>President</w:t>
            </w:r>
          </w:p>
        </w:tc>
        <w:tc>
          <w:tcPr>
            <w:tcW w:w="4788" w:type="dxa"/>
          </w:tcPr>
          <w:p w:rsidR="00714043" w:rsidRDefault="0069371B" w:rsidP="00714043">
            <w:pPr>
              <w:pStyle w:val="Subtitle"/>
            </w:pPr>
            <w:r>
              <w:t>Board M</w:t>
            </w:r>
            <w:r w:rsidR="00290735">
              <w:t>embers</w:t>
            </w:r>
            <w:r>
              <w:t xml:space="preserve"> in </w:t>
            </w:r>
            <w:r w:rsidR="008B2188">
              <w:t>Attendance</w:t>
            </w:r>
            <w:r w:rsidR="00290735">
              <w:t>:</w:t>
            </w:r>
          </w:p>
          <w:p w:rsidR="006D1387" w:rsidRDefault="00C31630" w:rsidP="00D765BC">
            <w:r>
              <w:t xml:space="preserve">Kitty </w:t>
            </w:r>
            <w:proofErr w:type="spellStart"/>
            <w:r>
              <w:t>Padget</w:t>
            </w:r>
            <w:proofErr w:type="spellEnd"/>
            <w:r>
              <w:t xml:space="preserve">, </w:t>
            </w:r>
            <w:r w:rsidR="00543ABC">
              <w:t xml:space="preserve">Janet Groves, </w:t>
            </w:r>
            <w:r w:rsidR="004C4B8B">
              <w:t xml:space="preserve">Wendy </w:t>
            </w:r>
            <w:proofErr w:type="spellStart"/>
            <w:r w:rsidR="004C4B8B">
              <w:t>H</w:t>
            </w:r>
            <w:r w:rsidR="003C310D">
              <w:t>ime</w:t>
            </w:r>
            <w:r w:rsidR="004C4B8B">
              <w:t>baugh</w:t>
            </w:r>
            <w:proofErr w:type="spellEnd"/>
            <w:r w:rsidR="004C4B8B">
              <w:t xml:space="preserve">, Jane Murdock, </w:t>
            </w:r>
            <w:r w:rsidR="00543ABC">
              <w:t>Chris Miller</w:t>
            </w:r>
            <w:r w:rsidR="000825E6">
              <w:t xml:space="preserve"> (via Telephone)</w:t>
            </w:r>
            <w:r w:rsidR="00543ABC">
              <w:t>,</w:t>
            </w:r>
            <w:r w:rsidR="00850E74">
              <w:t xml:space="preserve"> </w:t>
            </w:r>
            <w:r w:rsidR="00850E74" w:rsidRPr="004C4B8B">
              <w:rPr>
                <w:rFonts w:ascii="Calibri Light" w:hAnsi="Calibri Light" w:cs="Calibri Light"/>
                <w:b/>
              </w:rPr>
              <w:t>Tamara Hendricks</w:t>
            </w:r>
            <w:r w:rsidR="000825E6">
              <w:rPr>
                <w:rFonts w:ascii="Calibri Light" w:hAnsi="Calibri Light" w:cs="Calibri Light"/>
                <w:b/>
              </w:rPr>
              <w:t xml:space="preserve"> (via Telephone)</w:t>
            </w:r>
            <w:r w:rsidR="00850E74" w:rsidRPr="004C4B8B">
              <w:rPr>
                <w:rFonts w:ascii="Calibri Light" w:hAnsi="Calibri Light" w:cs="Calibri Light"/>
                <w:b/>
              </w:rPr>
              <w:t>, Lyn</w:t>
            </w:r>
            <w:r w:rsidR="00850E74">
              <w:rPr>
                <w:rFonts w:ascii="Calibri Light" w:hAnsi="Calibri Light" w:cs="Calibri Light"/>
                <w:b/>
              </w:rPr>
              <w:t xml:space="preserve"> </w:t>
            </w:r>
            <w:proofErr w:type="spellStart"/>
            <w:r w:rsidR="00850E74">
              <w:rPr>
                <w:rFonts w:ascii="Calibri Light" w:hAnsi="Calibri Light" w:cs="Calibri Light"/>
                <w:b/>
              </w:rPr>
              <w:t>Vandelaar</w:t>
            </w:r>
            <w:proofErr w:type="spellEnd"/>
            <w:r w:rsidR="00120E06">
              <w:rPr>
                <w:rFonts w:ascii="Calibri Light" w:hAnsi="Calibri Light" w:cs="Calibri Light"/>
                <w:b/>
              </w:rPr>
              <w:t xml:space="preserve">, Cathy </w:t>
            </w:r>
            <w:proofErr w:type="spellStart"/>
            <w:r w:rsidR="00120E06">
              <w:rPr>
                <w:rFonts w:ascii="Calibri Light" w:hAnsi="Calibri Light" w:cs="Calibri Light"/>
                <w:b/>
              </w:rPr>
              <w:t>Yagelo</w:t>
            </w:r>
            <w:proofErr w:type="spellEnd"/>
            <w:r w:rsidR="00120E06">
              <w:rPr>
                <w:rFonts w:ascii="Calibri Light" w:hAnsi="Calibri Light" w:cs="Calibri Light"/>
                <w:b/>
              </w:rPr>
              <w:t xml:space="preserve">, </w:t>
            </w:r>
            <w:r w:rsidR="00FC4262">
              <w:rPr>
                <w:rFonts w:ascii="Calibri Light" w:hAnsi="Calibri Light" w:cs="Calibri Light"/>
                <w:b/>
              </w:rPr>
              <w:t>Diane Tryon</w:t>
            </w:r>
            <w:r w:rsidR="00974C58">
              <w:rPr>
                <w:rFonts w:ascii="Calibri Light" w:hAnsi="Calibri Light" w:cs="Calibri Light"/>
                <w:b/>
              </w:rPr>
              <w:t xml:space="preserve"> (via </w:t>
            </w:r>
            <w:r w:rsidR="000825E6">
              <w:rPr>
                <w:rFonts w:ascii="Calibri Light" w:hAnsi="Calibri Light" w:cs="Calibri Light"/>
                <w:b/>
              </w:rPr>
              <w:t>Telephone)</w:t>
            </w:r>
            <w:r w:rsidR="00CA2514">
              <w:rPr>
                <w:rFonts w:ascii="Calibri Light" w:hAnsi="Calibri Light" w:cs="Calibri Light"/>
                <w:b/>
              </w:rPr>
              <w:t xml:space="preserve">, </w:t>
            </w:r>
            <w:r w:rsidR="005F11C5">
              <w:rPr>
                <w:rFonts w:ascii="Calibri Light" w:hAnsi="Calibri Light" w:cs="Calibri Light"/>
                <w:b/>
              </w:rPr>
              <w:t xml:space="preserve">Bev </w:t>
            </w:r>
            <w:proofErr w:type="spellStart"/>
            <w:r w:rsidR="005F11C5">
              <w:rPr>
                <w:rFonts w:ascii="Calibri Light" w:hAnsi="Calibri Light" w:cs="Calibri Light"/>
                <w:b/>
              </w:rPr>
              <w:t>Nowicki</w:t>
            </w:r>
            <w:proofErr w:type="spellEnd"/>
          </w:p>
          <w:p w:rsidR="00714043" w:rsidRPr="00CA2514" w:rsidRDefault="00714043" w:rsidP="00120E06">
            <w:pPr>
              <w:pStyle w:val="Subtitle"/>
              <w:rPr>
                <w:i w:val="0"/>
                <w:color w:val="auto"/>
                <w:sz w:val="22"/>
                <w:szCs w:val="22"/>
              </w:rPr>
            </w:pPr>
            <w:r>
              <w:t>Absent:</w:t>
            </w:r>
            <w:r w:rsidR="00EA310D">
              <w:t xml:space="preserve"> </w:t>
            </w:r>
          </w:p>
        </w:tc>
      </w:tr>
    </w:tbl>
    <w:p w:rsidR="00714043" w:rsidRDefault="00714043" w:rsidP="00714043">
      <w:pPr>
        <w:pStyle w:val="NoSpacing"/>
      </w:pPr>
    </w:p>
    <w:tbl>
      <w:tblPr>
        <w:tblStyle w:val="TableGrid"/>
        <w:tblW w:w="0" w:type="auto"/>
        <w:tblLook w:val="04A0"/>
      </w:tblPr>
      <w:tblGrid>
        <w:gridCol w:w="9576"/>
      </w:tblGrid>
      <w:tr w:rsidR="009D5B75" w:rsidTr="002D33BA">
        <w:tc>
          <w:tcPr>
            <w:tcW w:w="9576" w:type="dxa"/>
            <w:tcBorders>
              <w:top w:val="single" w:sz="24" w:space="0" w:color="auto"/>
              <w:left w:val="single" w:sz="24" w:space="0" w:color="auto"/>
              <w:bottom w:val="single" w:sz="6" w:space="0" w:color="auto"/>
              <w:right w:val="single" w:sz="24" w:space="0" w:color="auto"/>
            </w:tcBorders>
            <w:shd w:val="clear" w:color="auto" w:fill="F2F2F2" w:themeFill="background1" w:themeFillShade="F2"/>
          </w:tcPr>
          <w:p w:rsidR="009D5B75" w:rsidRDefault="00D95E1F" w:rsidP="006D1387">
            <w:pPr>
              <w:pStyle w:val="Subtitle"/>
            </w:pPr>
            <w:r>
              <w:rPr>
                <w:b/>
                <w:color w:val="FF0000"/>
              </w:rPr>
              <w:t>Secretary’s Report</w:t>
            </w:r>
            <w:r w:rsidR="009D5B75" w:rsidRPr="00D41A38">
              <w:rPr>
                <w:color w:val="FF0000"/>
              </w:rPr>
              <w:t xml:space="preserve"> </w:t>
            </w:r>
            <w:r w:rsidR="009D5B75">
              <w:t xml:space="preserve">– </w:t>
            </w:r>
            <w:r w:rsidR="006D1387" w:rsidRPr="00C06A30">
              <w:rPr>
                <w:b/>
                <w:i w:val="0"/>
                <w:color w:val="FF0000"/>
                <w:sz w:val="22"/>
                <w:szCs w:val="22"/>
              </w:rPr>
              <w:t>Janet Groves</w:t>
            </w:r>
            <w:r>
              <w:rPr>
                <w:color w:val="auto"/>
              </w:rPr>
              <w:t xml:space="preserve"> </w:t>
            </w:r>
          </w:p>
        </w:tc>
      </w:tr>
      <w:tr w:rsidR="009D5B75" w:rsidTr="002D33BA">
        <w:tc>
          <w:tcPr>
            <w:tcW w:w="9576" w:type="dxa"/>
            <w:tcBorders>
              <w:top w:val="single" w:sz="6" w:space="0" w:color="auto"/>
              <w:left w:val="single" w:sz="24" w:space="0" w:color="auto"/>
              <w:bottom w:val="single" w:sz="24" w:space="0" w:color="auto"/>
              <w:right w:val="single" w:sz="24" w:space="0" w:color="auto"/>
            </w:tcBorders>
          </w:tcPr>
          <w:p w:rsidR="00443526" w:rsidRDefault="000825E6" w:rsidP="008F67A1">
            <w:pPr>
              <w:pStyle w:val="NoSpacing"/>
              <w:numPr>
                <w:ilvl w:val="0"/>
                <w:numId w:val="1"/>
              </w:numPr>
            </w:pPr>
            <w:r>
              <w:t>January 12, 2022</w:t>
            </w:r>
            <w:r w:rsidR="008E2FFA">
              <w:t xml:space="preserve"> </w:t>
            </w:r>
            <w:r w:rsidR="00443526">
              <w:t>B</w:t>
            </w:r>
            <w:r w:rsidR="00F44B83">
              <w:t xml:space="preserve">oard </w:t>
            </w:r>
            <w:r w:rsidR="008E2FFA">
              <w:t xml:space="preserve">minutes </w:t>
            </w:r>
            <w:r w:rsidR="00BD389B">
              <w:t xml:space="preserve">were </w:t>
            </w:r>
            <w:r w:rsidR="00543ABC">
              <w:t xml:space="preserve">distributed </w:t>
            </w:r>
            <w:r w:rsidR="005F11C5">
              <w:t xml:space="preserve">via email in advance of meeting. </w:t>
            </w:r>
            <w:r w:rsidR="00B46D67">
              <w:t xml:space="preserve"> </w:t>
            </w:r>
            <w:r w:rsidR="00DB2527">
              <w:t xml:space="preserve">No changes recommended.  </w:t>
            </w:r>
            <w:r w:rsidR="008E2FFA">
              <w:t xml:space="preserve">Motion to approve </w:t>
            </w:r>
            <w:r w:rsidR="00B02036">
              <w:t>m</w:t>
            </w:r>
            <w:r w:rsidR="00504270">
              <w:t xml:space="preserve">ade </w:t>
            </w:r>
            <w:r w:rsidR="008E2FFA">
              <w:t xml:space="preserve">by </w:t>
            </w:r>
            <w:r w:rsidR="008C540C">
              <w:t>Tamara</w:t>
            </w:r>
            <w:r w:rsidR="00AB50F8">
              <w:t xml:space="preserve">, </w:t>
            </w:r>
            <w:r w:rsidR="00850E74">
              <w:t>seconded by</w:t>
            </w:r>
            <w:r w:rsidR="008C540C">
              <w:t xml:space="preserve"> </w:t>
            </w:r>
            <w:r>
              <w:t>Wendy</w:t>
            </w:r>
            <w:r w:rsidR="00AB50F8">
              <w:t>.</w:t>
            </w:r>
          </w:p>
          <w:p w:rsidR="00392B6E" w:rsidRDefault="00AB50F8" w:rsidP="00DB2527">
            <w:pPr>
              <w:pStyle w:val="NoSpacing"/>
              <w:numPr>
                <w:ilvl w:val="0"/>
                <w:numId w:val="1"/>
              </w:numPr>
            </w:pPr>
            <w:r>
              <w:t>Vice-President</w:t>
            </w:r>
            <w:r w:rsidR="003664FA">
              <w:t>/Communications Director</w:t>
            </w:r>
            <w:r>
              <w:t xml:space="preserve"> </w:t>
            </w:r>
            <w:r w:rsidR="00443526">
              <w:t xml:space="preserve">will </w:t>
            </w:r>
            <w:r w:rsidR="001F4678">
              <w:t>post</w:t>
            </w:r>
            <w:r w:rsidR="00974C58">
              <w:t xml:space="preserve"> </w:t>
            </w:r>
            <w:r w:rsidR="000825E6">
              <w:t xml:space="preserve">January </w:t>
            </w:r>
            <w:r w:rsidR="00DB2527">
              <w:t xml:space="preserve">2022 </w:t>
            </w:r>
            <w:r w:rsidR="003664FA">
              <w:t>m</w:t>
            </w:r>
            <w:r w:rsidR="003922E5">
              <w:t>inutes</w:t>
            </w:r>
            <w:r w:rsidR="001F4678">
              <w:t xml:space="preserve"> to</w:t>
            </w:r>
            <w:r w:rsidR="00443526">
              <w:t xml:space="preserve"> the NCLC</w:t>
            </w:r>
            <w:r w:rsidR="001F4678">
              <w:t xml:space="preserve"> web site.</w:t>
            </w:r>
          </w:p>
        </w:tc>
      </w:tr>
      <w:tr w:rsidR="009D5B75" w:rsidTr="002D33BA">
        <w:tc>
          <w:tcPr>
            <w:tcW w:w="9576" w:type="dxa"/>
            <w:tcBorders>
              <w:top w:val="single" w:sz="24" w:space="0" w:color="auto"/>
              <w:left w:val="single" w:sz="24" w:space="0" w:color="auto"/>
              <w:bottom w:val="single" w:sz="6" w:space="0" w:color="auto"/>
              <w:right w:val="single" w:sz="24" w:space="0" w:color="auto"/>
            </w:tcBorders>
            <w:shd w:val="clear" w:color="auto" w:fill="F2F2F2" w:themeFill="background1" w:themeFillShade="F2"/>
          </w:tcPr>
          <w:p w:rsidR="009D5B75" w:rsidRDefault="009D5B75" w:rsidP="00D95E1F">
            <w:pPr>
              <w:pStyle w:val="Subtitle"/>
            </w:pPr>
            <w:r w:rsidRPr="00D41A38">
              <w:rPr>
                <w:b/>
                <w:color w:val="FF0000"/>
              </w:rPr>
              <w:t>Treasurer’s Report</w:t>
            </w:r>
            <w:r w:rsidRPr="00D41A38">
              <w:rPr>
                <w:color w:val="FF0000"/>
              </w:rPr>
              <w:t xml:space="preserve"> </w:t>
            </w:r>
            <w:r>
              <w:t xml:space="preserve">– </w:t>
            </w:r>
            <w:r w:rsidR="00D95E1F" w:rsidRPr="00C06A30">
              <w:rPr>
                <w:b/>
                <w:i w:val="0"/>
                <w:color w:val="FF0000"/>
                <w:sz w:val="22"/>
                <w:szCs w:val="22"/>
              </w:rPr>
              <w:t xml:space="preserve">Cathy </w:t>
            </w:r>
            <w:proofErr w:type="spellStart"/>
            <w:r w:rsidR="00D95E1F" w:rsidRPr="00C06A30">
              <w:rPr>
                <w:b/>
                <w:i w:val="0"/>
                <w:color w:val="FF0000"/>
                <w:sz w:val="22"/>
                <w:szCs w:val="22"/>
              </w:rPr>
              <w:t>Yagelo</w:t>
            </w:r>
            <w:proofErr w:type="spellEnd"/>
          </w:p>
        </w:tc>
      </w:tr>
      <w:tr w:rsidR="009D5B75" w:rsidTr="002D33BA">
        <w:trPr>
          <w:trHeight w:val="723"/>
        </w:trPr>
        <w:tc>
          <w:tcPr>
            <w:tcW w:w="9576" w:type="dxa"/>
            <w:tcBorders>
              <w:top w:val="single" w:sz="6" w:space="0" w:color="auto"/>
              <w:left w:val="single" w:sz="24" w:space="0" w:color="auto"/>
              <w:bottom w:val="single" w:sz="24" w:space="0" w:color="auto"/>
              <w:right w:val="single" w:sz="24" w:space="0" w:color="auto"/>
            </w:tcBorders>
          </w:tcPr>
          <w:p w:rsidR="00392B6E" w:rsidRDefault="00120E06" w:rsidP="00974C58">
            <w:pPr>
              <w:pStyle w:val="NoSpacing"/>
              <w:numPr>
                <w:ilvl w:val="0"/>
                <w:numId w:val="12"/>
              </w:numPr>
            </w:pPr>
            <w:r>
              <w:t xml:space="preserve">Treasurer’s report </w:t>
            </w:r>
            <w:r w:rsidR="00DB2527">
              <w:t xml:space="preserve">receipts and expenses </w:t>
            </w:r>
            <w:proofErr w:type="gramStart"/>
            <w:r w:rsidR="00B02036">
              <w:t>was</w:t>
            </w:r>
            <w:proofErr w:type="gramEnd"/>
            <w:r w:rsidR="00B02036">
              <w:t xml:space="preserve"> </w:t>
            </w:r>
            <w:r>
              <w:t xml:space="preserve">reviewed </w:t>
            </w:r>
            <w:r w:rsidR="00DF0DD2">
              <w:t>showing a bank</w:t>
            </w:r>
            <w:r>
              <w:t xml:space="preserve"> balance at </w:t>
            </w:r>
            <w:r w:rsidR="000825E6">
              <w:t xml:space="preserve">February 7, </w:t>
            </w:r>
            <w:r w:rsidR="00974C58">
              <w:t>2022</w:t>
            </w:r>
            <w:r w:rsidR="00AC5EBC">
              <w:t>,</w:t>
            </w:r>
            <w:r w:rsidR="000D4009">
              <w:t xml:space="preserve"> </w:t>
            </w:r>
            <w:r>
              <w:t xml:space="preserve">of </w:t>
            </w:r>
            <w:r w:rsidR="00AB50F8">
              <w:t>$</w:t>
            </w:r>
            <w:r w:rsidR="00974C58">
              <w:t>5,</w:t>
            </w:r>
            <w:r w:rsidR="000825E6">
              <w:t>301.30</w:t>
            </w:r>
            <w:r w:rsidR="00974C58">
              <w:t>.</w:t>
            </w:r>
            <w:r w:rsidR="00AB50F8">
              <w:t xml:space="preserve">  Motion to a</w:t>
            </w:r>
            <w:r w:rsidR="002426B9">
              <w:t>ccept</w:t>
            </w:r>
            <w:r w:rsidR="00AB50F8">
              <w:t xml:space="preserve"> by </w:t>
            </w:r>
            <w:r w:rsidR="000825E6">
              <w:t>Wendy</w:t>
            </w:r>
            <w:r w:rsidR="00974C58">
              <w:t>,</w:t>
            </w:r>
            <w:r w:rsidR="00AB50F8">
              <w:t xml:space="preserve"> seconded by </w:t>
            </w:r>
            <w:r w:rsidR="000825E6">
              <w:t>Lynn</w:t>
            </w:r>
            <w:r w:rsidR="006B136D">
              <w:t>.</w:t>
            </w:r>
          </w:p>
          <w:p w:rsidR="009C637C" w:rsidRPr="00566B12" w:rsidRDefault="009C637C" w:rsidP="006B136D">
            <w:pPr>
              <w:pStyle w:val="NoSpacing"/>
              <w:numPr>
                <w:ilvl w:val="0"/>
                <w:numId w:val="12"/>
              </w:numPr>
            </w:pPr>
            <w:r>
              <w:t>Vice-President</w:t>
            </w:r>
            <w:r w:rsidR="00ED513D">
              <w:t>/Communications Director</w:t>
            </w:r>
            <w:r>
              <w:t xml:space="preserve"> will post the Treasurer’s Report to the NCLC web site.</w:t>
            </w:r>
          </w:p>
        </w:tc>
      </w:tr>
      <w:tr w:rsidR="00176EA5" w:rsidTr="002D33BA">
        <w:tc>
          <w:tcPr>
            <w:tcW w:w="9576" w:type="dxa"/>
            <w:tcBorders>
              <w:top w:val="single" w:sz="24" w:space="0" w:color="auto"/>
              <w:left w:val="single" w:sz="24" w:space="0" w:color="auto"/>
              <w:bottom w:val="single" w:sz="8" w:space="0" w:color="auto"/>
              <w:right w:val="single" w:sz="24" w:space="0" w:color="auto"/>
            </w:tcBorders>
            <w:shd w:val="clear" w:color="auto" w:fill="F2F2F2" w:themeFill="background1" w:themeFillShade="F2"/>
          </w:tcPr>
          <w:p w:rsidR="00176EA5" w:rsidRPr="00176EA5" w:rsidRDefault="00C14F21" w:rsidP="00176EA5">
            <w:pPr>
              <w:pStyle w:val="Subtitle"/>
              <w:rPr>
                <w:b/>
                <w:color w:val="FF0000"/>
              </w:rPr>
            </w:pPr>
            <w:r w:rsidRPr="00176EA5">
              <w:rPr>
                <w:b/>
                <w:color w:val="FF0000"/>
              </w:rPr>
              <w:t>Old Business</w:t>
            </w:r>
            <w:r w:rsidRPr="00176EA5">
              <w:rPr>
                <w:color w:val="FF0000"/>
              </w:rPr>
              <w:t xml:space="preserve"> </w:t>
            </w:r>
            <w:r w:rsidRPr="00176EA5">
              <w:rPr>
                <w:i w:val="0"/>
                <w:color w:val="FF0000"/>
                <w:sz w:val="22"/>
                <w:szCs w:val="22"/>
              </w:rPr>
              <w:t xml:space="preserve">– </w:t>
            </w:r>
            <w:r w:rsidR="00EB7660">
              <w:rPr>
                <w:b/>
                <w:i w:val="0"/>
                <w:color w:val="FF0000"/>
                <w:sz w:val="22"/>
                <w:szCs w:val="22"/>
              </w:rPr>
              <w:t xml:space="preserve">Kitty </w:t>
            </w:r>
            <w:proofErr w:type="spellStart"/>
            <w:r w:rsidR="00EB7660">
              <w:rPr>
                <w:b/>
                <w:i w:val="0"/>
                <w:color w:val="FF0000"/>
                <w:sz w:val="22"/>
                <w:szCs w:val="22"/>
              </w:rPr>
              <w:t>Padget</w:t>
            </w:r>
            <w:proofErr w:type="spellEnd"/>
          </w:p>
        </w:tc>
      </w:tr>
      <w:tr w:rsidR="00176EA5" w:rsidTr="008C540C">
        <w:tc>
          <w:tcPr>
            <w:tcW w:w="9576" w:type="dxa"/>
            <w:tcBorders>
              <w:top w:val="single" w:sz="8" w:space="0" w:color="auto"/>
              <w:left w:val="single" w:sz="24" w:space="0" w:color="auto"/>
              <w:bottom w:val="nil"/>
              <w:right w:val="single" w:sz="24" w:space="0" w:color="auto"/>
            </w:tcBorders>
            <w:shd w:val="clear" w:color="auto" w:fill="F2F2F2" w:themeFill="background1" w:themeFillShade="F2"/>
          </w:tcPr>
          <w:p w:rsidR="00176EA5" w:rsidRDefault="00176EA5" w:rsidP="00C14F21">
            <w:pPr>
              <w:pStyle w:val="Subtitle"/>
              <w:shd w:val="clear" w:color="auto" w:fill="FFFFFF" w:themeFill="background1"/>
              <w:rPr>
                <w:b/>
                <w:color w:val="FF0000"/>
              </w:rPr>
            </w:pPr>
          </w:p>
          <w:p w:rsidR="000825E6" w:rsidRPr="000825E6" w:rsidRDefault="000825E6" w:rsidP="00DB2527">
            <w:pPr>
              <w:pStyle w:val="ListParagraph"/>
              <w:numPr>
                <w:ilvl w:val="0"/>
                <w:numId w:val="3"/>
              </w:numPr>
            </w:pPr>
            <w:r>
              <w:t xml:space="preserve">The board discussed whether or not to hold a Kentucky Derby party in May 2022.  That discussion was </w:t>
            </w:r>
            <w:proofErr w:type="spellStart"/>
            <w:r w:rsidR="00DB2527">
              <w:t>tab</w:t>
            </w:r>
            <w:proofErr w:type="gramStart"/>
            <w:r w:rsidR="00DB2527">
              <w:t>;ed</w:t>
            </w:r>
            <w:proofErr w:type="spellEnd"/>
            <w:proofErr w:type="gramEnd"/>
            <w:r w:rsidR="00DB2527">
              <w:t>.</w:t>
            </w:r>
            <w:r>
              <w:t xml:space="preserve">   </w:t>
            </w:r>
          </w:p>
        </w:tc>
      </w:tr>
      <w:tr w:rsidR="009D5B75" w:rsidTr="008C540C">
        <w:tc>
          <w:tcPr>
            <w:tcW w:w="9576" w:type="dxa"/>
            <w:tcBorders>
              <w:top w:val="nil"/>
              <w:left w:val="single" w:sz="24" w:space="0" w:color="auto"/>
              <w:bottom w:val="single" w:sz="4" w:space="0" w:color="auto"/>
              <w:right w:val="single" w:sz="24" w:space="0" w:color="auto"/>
            </w:tcBorders>
            <w:shd w:val="clear" w:color="auto" w:fill="FFFFFF" w:themeFill="background1"/>
          </w:tcPr>
          <w:p w:rsidR="00874561" w:rsidRDefault="000825E6" w:rsidP="00974C58">
            <w:pPr>
              <w:pStyle w:val="ListParagraph"/>
              <w:numPr>
                <w:ilvl w:val="0"/>
                <w:numId w:val="3"/>
              </w:numPr>
            </w:pPr>
            <w:r>
              <w:t>The president recommended revisiting our choice of presenter for our annual fashion show.  Both Clothing Cove and Chico’s will be evaluated</w:t>
            </w:r>
            <w:r w:rsidR="00FA4240">
              <w:t xml:space="preserve"> by the Program Director</w:t>
            </w:r>
            <w:r>
              <w:t xml:space="preserve"> </w:t>
            </w:r>
            <w:r w:rsidR="00DB2527">
              <w:t xml:space="preserve">as possibilities for </w:t>
            </w:r>
            <w:r>
              <w:t>October</w:t>
            </w:r>
            <w:r w:rsidR="00DB2527">
              <w:t xml:space="preserve"> 2022</w:t>
            </w:r>
            <w:r>
              <w:t>.</w:t>
            </w:r>
          </w:p>
          <w:p w:rsidR="00974C58" w:rsidRPr="003C1652" w:rsidRDefault="00FA4240" w:rsidP="00FA4240">
            <w:pPr>
              <w:pStyle w:val="ListParagraph"/>
              <w:numPr>
                <w:ilvl w:val="0"/>
                <w:numId w:val="3"/>
              </w:numPr>
            </w:pPr>
            <w:r>
              <w:t xml:space="preserve">Several sites were suggested as possible venues to hold a Spring Game Day.  It was decided to ask for a show of hands at our next two luncheons to determine whether or not our membership would welcome such an event. </w:t>
            </w:r>
          </w:p>
        </w:tc>
      </w:tr>
      <w:tr w:rsidR="009D5B75" w:rsidTr="008C540C">
        <w:tc>
          <w:tcPr>
            <w:tcW w:w="9576" w:type="dxa"/>
            <w:tcBorders>
              <w:top w:val="single" w:sz="4" w:space="0" w:color="auto"/>
              <w:left w:val="single" w:sz="24" w:space="0" w:color="auto"/>
              <w:bottom w:val="single" w:sz="24" w:space="0" w:color="auto"/>
              <w:right w:val="single" w:sz="24" w:space="0" w:color="auto"/>
            </w:tcBorders>
          </w:tcPr>
          <w:p w:rsidR="009D5B75" w:rsidRDefault="009D5B75" w:rsidP="009D5B75">
            <w:pPr>
              <w:pStyle w:val="NoSpacing"/>
            </w:pPr>
          </w:p>
        </w:tc>
      </w:tr>
      <w:tr w:rsidR="009D5B75" w:rsidTr="002D33BA">
        <w:tc>
          <w:tcPr>
            <w:tcW w:w="9576" w:type="dxa"/>
            <w:tcBorders>
              <w:top w:val="single" w:sz="24" w:space="0" w:color="auto"/>
              <w:left w:val="single" w:sz="24" w:space="0" w:color="auto"/>
              <w:bottom w:val="single" w:sz="6" w:space="0" w:color="auto"/>
              <w:right w:val="single" w:sz="24" w:space="0" w:color="auto"/>
            </w:tcBorders>
            <w:shd w:val="clear" w:color="auto" w:fill="F2F2F2" w:themeFill="background1" w:themeFillShade="F2"/>
          </w:tcPr>
          <w:p w:rsidR="009D5B75" w:rsidRDefault="009D5B75" w:rsidP="006D1387">
            <w:pPr>
              <w:pStyle w:val="Subtitle"/>
            </w:pPr>
            <w:r w:rsidRPr="00D41A38">
              <w:rPr>
                <w:b/>
                <w:color w:val="FF0000"/>
              </w:rPr>
              <w:t>Programs</w:t>
            </w:r>
            <w:r>
              <w:t xml:space="preserve"> </w:t>
            </w:r>
            <w:r w:rsidRPr="00846716">
              <w:rPr>
                <w:i w:val="0"/>
                <w:sz w:val="22"/>
                <w:szCs w:val="22"/>
              </w:rPr>
              <w:t>–</w:t>
            </w:r>
            <w:r w:rsidR="006D1387">
              <w:rPr>
                <w:b/>
                <w:i w:val="0"/>
                <w:color w:val="FF0000"/>
                <w:sz w:val="22"/>
                <w:szCs w:val="22"/>
              </w:rPr>
              <w:t>Tamara</w:t>
            </w:r>
            <w:r w:rsidR="003C7B4E">
              <w:rPr>
                <w:b/>
                <w:i w:val="0"/>
                <w:color w:val="FF0000"/>
                <w:sz w:val="22"/>
                <w:szCs w:val="22"/>
              </w:rPr>
              <w:t xml:space="preserve"> Hendricks</w:t>
            </w:r>
          </w:p>
        </w:tc>
      </w:tr>
      <w:tr w:rsidR="009D5B75" w:rsidTr="002D33BA">
        <w:tc>
          <w:tcPr>
            <w:tcW w:w="9576" w:type="dxa"/>
            <w:tcBorders>
              <w:top w:val="single" w:sz="6" w:space="0" w:color="auto"/>
              <w:left w:val="single" w:sz="24" w:space="0" w:color="auto"/>
              <w:bottom w:val="single" w:sz="24" w:space="0" w:color="auto"/>
              <w:right w:val="single" w:sz="24" w:space="0" w:color="auto"/>
            </w:tcBorders>
          </w:tcPr>
          <w:p w:rsidR="00560060" w:rsidRDefault="00FA4240" w:rsidP="00392B6E">
            <w:pPr>
              <w:pStyle w:val="NoSpacing"/>
              <w:numPr>
                <w:ilvl w:val="0"/>
                <w:numId w:val="7"/>
              </w:numPr>
            </w:pPr>
            <w:r>
              <w:t xml:space="preserve">February 16, </w:t>
            </w:r>
            <w:r w:rsidR="00DB2527">
              <w:t xml:space="preserve">2022 luncheon program speaker will be Pam </w:t>
            </w:r>
            <w:proofErr w:type="spellStart"/>
            <w:r w:rsidR="00DB2527">
              <w:t>McConeghy</w:t>
            </w:r>
            <w:proofErr w:type="spellEnd"/>
            <w:r w:rsidR="00DB2527">
              <w:t xml:space="preserve">, </w:t>
            </w:r>
            <w:proofErr w:type="gramStart"/>
            <w:r w:rsidR="00DB2527">
              <w:t>President &amp;</w:t>
            </w:r>
            <w:proofErr w:type="gramEnd"/>
            <w:r w:rsidR="00DB2527">
              <w:t xml:space="preserve"> CEO of Brighton Area Chamber of Commerce</w:t>
            </w:r>
            <w:r w:rsidR="006B136D">
              <w:t xml:space="preserve">.  Luncheon will </w:t>
            </w:r>
            <w:r w:rsidR="008C540C">
              <w:t>feature</w:t>
            </w:r>
            <w:r w:rsidR="006B136D">
              <w:t xml:space="preserve"> a </w:t>
            </w:r>
            <w:r>
              <w:t>breakfast buffet.</w:t>
            </w:r>
            <w:r w:rsidR="00974C58">
              <w:t xml:space="preserve"> A small bouquet of fresh flowe</w:t>
            </w:r>
            <w:r w:rsidR="0079305A">
              <w:t xml:space="preserve">rs </w:t>
            </w:r>
            <w:r>
              <w:t xml:space="preserve">with a Valentine’s </w:t>
            </w:r>
            <w:r w:rsidR="00DB2527">
              <w:t xml:space="preserve">Day </w:t>
            </w:r>
            <w:r>
              <w:t xml:space="preserve">theme </w:t>
            </w:r>
            <w:r w:rsidR="0079305A">
              <w:t>will be placed on each table as a centerpiece.</w:t>
            </w:r>
          </w:p>
          <w:p w:rsidR="00560060" w:rsidRDefault="00560060" w:rsidP="00392B6E">
            <w:pPr>
              <w:pStyle w:val="NoSpacing"/>
              <w:numPr>
                <w:ilvl w:val="0"/>
                <w:numId w:val="7"/>
              </w:numPr>
            </w:pPr>
            <w:r>
              <w:t xml:space="preserve">For </w:t>
            </w:r>
            <w:r w:rsidR="00FA4240">
              <w:t xml:space="preserve">March </w:t>
            </w:r>
            <w:r>
              <w:t xml:space="preserve">2022, </w:t>
            </w:r>
            <w:r w:rsidR="00FA4240">
              <w:t>Rhonda Callahan from Torch 180 will be presenting.  Luncheon will feature either soup and salad or soup and sandwich.</w:t>
            </w:r>
          </w:p>
          <w:p w:rsidR="00FA4240" w:rsidRDefault="00FA4240" w:rsidP="00392B6E">
            <w:pPr>
              <w:pStyle w:val="NoSpacing"/>
              <w:numPr>
                <w:ilvl w:val="0"/>
                <w:numId w:val="7"/>
              </w:numPr>
            </w:pPr>
            <w:r>
              <w:t>April 2022 is planned to showcase Heroes to Hives program.  However, the presenter may have a scheduling conflict.  Another program may be required.</w:t>
            </w:r>
          </w:p>
          <w:p w:rsidR="0092756D" w:rsidRDefault="00FA4240" w:rsidP="00677E91">
            <w:pPr>
              <w:pStyle w:val="NoSpacing"/>
              <w:numPr>
                <w:ilvl w:val="0"/>
                <w:numId w:val="7"/>
              </w:numPr>
            </w:pPr>
            <w:r>
              <w:t xml:space="preserve">May 2022 </w:t>
            </w:r>
            <w:r w:rsidR="0092756D">
              <w:t>is scheduled to be our Tea Party which will include the Singing Quilter.</w:t>
            </w:r>
          </w:p>
          <w:p w:rsidR="003922E5" w:rsidRDefault="003922E5" w:rsidP="003922E5">
            <w:pPr>
              <w:pStyle w:val="NoSpacing"/>
            </w:pPr>
          </w:p>
        </w:tc>
      </w:tr>
      <w:tr w:rsidR="00D765BC" w:rsidTr="002D33BA">
        <w:tc>
          <w:tcPr>
            <w:tcW w:w="9576" w:type="dxa"/>
            <w:tcBorders>
              <w:top w:val="single" w:sz="24" w:space="0" w:color="auto"/>
              <w:left w:val="single" w:sz="24" w:space="0" w:color="auto"/>
              <w:bottom w:val="single" w:sz="4" w:space="0" w:color="auto"/>
              <w:right w:val="single" w:sz="24" w:space="0" w:color="auto"/>
            </w:tcBorders>
            <w:shd w:val="clear" w:color="auto" w:fill="F2F2F2" w:themeFill="background1" w:themeFillShade="F2"/>
          </w:tcPr>
          <w:p w:rsidR="00D765BC" w:rsidRPr="002A2705" w:rsidRDefault="00D765BC" w:rsidP="002A2705">
            <w:pPr>
              <w:pStyle w:val="NoSpacing"/>
            </w:pPr>
            <w:r>
              <w:rPr>
                <w:rFonts w:asciiTheme="majorHAnsi" w:hAnsiTheme="majorHAnsi"/>
                <w:b/>
                <w:i/>
                <w:color w:val="FF0000"/>
                <w:sz w:val="24"/>
                <w:szCs w:val="24"/>
              </w:rPr>
              <w:lastRenderedPageBreak/>
              <w:t>VP-Communications</w:t>
            </w:r>
            <w:r>
              <w:rPr>
                <w:rFonts w:asciiTheme="majorHAnsi" w:hAnsiTheme="majorHAnsi"/>
                <w:b/>
                <w:color w:val="FF0000"/>
                <w:sz w:val="24"/>
                <w:szCs w:val="24"/>
              </w:rPr>
              <w:t xml:space="preserve"> </w:t>
            </w:r>
            <w:r w:rsidRPr="00846716">
              <w:rPr>
                <w:rFonts w:asciiTheme="majorHAnsi" w:hAnsiTheme="majorHAnsi"/>
                <w:b/>
                <w:i/>
                <w:color w:val="8DB3E2" w:themeColor="text2" w:themeTint="66"/>
              </w:rPr>
              <w:t xml:space="preserve">– </w:t>
            </w:r>
            <w:r w:rsidR="00846716" w:rsidRPr="00EB3C7C">
              <w:rPr>
                <w:rFonts w:asciiTheme="majorHAnsi" w:hAnsiTheme="majorHAnsi"/>
                <w:b/>
                <w:color w:val="FF0000"/>
              </w:rPr>
              <w:t>Chris</w:t>
            </w:r>
            <w:r w:rsidR="003C1652" w:rsidRPr="00EB3C7C">
              <w:rPr>
                <w:rFonts w:asciiTheme="majorHAnsi" w:hAnsiTheme="majorHAnsi"/>
                <w:b/>
                <w:color w:val="FF0000"/>
              </w:rPr>
              <w:t xml:space="preserve"> Miller</w:t>
            </w:r>
          </w:p>
        </w:tc>
      </w:tr>
      <w:tr w:rsidR="00D765BC" w:rsidTr="002D33BA">
        <w:tc>
          <w:tcPr>
            <w:tcW w:w="9576" w:type="dxa"/>
            <w:tcBorders>
              <w:top w:val="single" w:sz="4" w:space="0" w:color="auto"/>
              <w:left w:val="single" w:sz="24" w:space="0" w:color="auto"/>
              <w:bottom w:val="single" w:sz="24" w:space="0" w:color="auto"/>
              <w:right w:val="single" w:sz="24" w:space="0" w:color="auto"/>
            </w:tcBorders>
          </w:tcPr>
          <w:p w:rsidR="00BB2312" w:rsidRDefault="0092756D" w:rsidP="00CC6975">
            <w:pPr>
              <w:pStyle w:val="NoSpacing"/>
              <w:numPr>
                <w:ilvl w:val="0"/>
                <w:numId w:val="4"/>
              </w:numPr>
            </w:pPr>
            <w:r>
              <w:t>VP</w:t>
            </w:r>
            <w:r w:rsidR="00DB2527">
              <w:t>/</w:t>
            </w:r>
            <w:r>
              <w:t>Communications Director consulted with webmaster, Candy Jones to organize and streamline our website.  The outcome was successful and it was determined that this type of maintenance would be required on an annual basis.</w:t>
            </w:r>
          </w:p>
          <w:p w:rsidR="0092756D" w:rsidRDefault="00BB2312" w:rsidP="00CC6975">
            <w:pPr>
              <w:pStyle w:val="NoSpacing"/>
              <w:numPr>
                <w:ilvl w:val="0"/>
                <w:numId w:val="4"/>
              </w:numPr>
            </w:pPr>
            <w:r>
              <w:t xml:space="preserve">Discussion followed </w:t>
            </w:r>
            <w:r w:rsidR="0079305A">
              <w:t xml:space="preserve">as to whether or not we </w:t>
            </w:r>
            <w:r>
              <w:t>need our website</w:t>
            </w:r>
            <w:r w:rsidR="0079305A">
              <w:t xml:space="preserve"> and the maintenance required to keep it up to date and relevant</w:t>
            </w:r>
            <w:r>
              <w:t xml:space="preserve">.  </w:t>
            </w:r>
            <w:r w:rsidR="0079305A">
              <w:t xml:space="preserve">The decision was </w:t>
            </w:r>
            <w:r w:rsidR="0092756D">
              <w:t>once again tabled</w:t>
            </w:r>
          </w:p>
          <w:p w:rsidR="00802186" w:rsidRDefault="0092756D" w:rsidP="00CC6975">
            <w:pPr>
              <w:pStyle w:val="NoSpacing"/>
              <w:numPr>
                <w:ilvl w:val="0"/>
                <w:numId w:val="4"/>
              </w:numPr>
            </w:pPr>
            <w:r>
              <w:t>Upcoming blast will include information on voting for the new board members and the importance for each member to cast their ballot</w:t>
            </w:r>
            <w:r w:rsidR="0079305A">
              <w:t>.</w:t>
            </w:r>
            <w:r w:rsidR="00BB2312">
              <w:t xml:space="preserve">  </w:t>
            </w:r>
          </w:p>
          <w:p w:rsidR="005256C2" w:rsidRDefault="005256C2" w:rsidP="00BB2312">
            <w:pPr>
              <w:pStyle w:val="NoSpacing"/>
              <w:ind w:left="360"/>
            </w:pPr>
          </w:p>
        </w:tc>
      </w:tr>
      <w:tr w:rsidR="009D5B75" w:rsidTr="002D33BA">
        <w:tc>
          <w:tcPr>
            <w:tcW w:w="9576" w:type="dxa"/>
            <w:tcBorders>
              <w:top w:val="single" w:sz="24" w:space="0" w:color="auto"/>
              <w:left w:val="single" w:sz="24" w:space="0" w:color="auto"/>
              <w:bottom w:val="single" w:sz="6" w:space="0" w:color="auto"/>
              <w:right w:val="single" w:sz="24" w:space="0" w:color="auto"/>
            </w:tcBorders>
            <w:shd w:val="clear" w:color="auto" w:fill="F2F2F2" w:themeFill="background1" w:themeFillShade="F2"/>
          </w:tcPr>
          <w:p w:rsidR="009D5B75" w:rsidRDefault="009D5B75" w:rsidP="003A2559">
            <w:pPr>
              <w:pStyle w:val="Subtitle"/>
            </w:pPr>
            <w:r w:rsidRPr="00D41A38">
              <w:rPr>
                <w:b/>
                <w:color w:val="FF0000"/>
              </w:rPr>
              <w:t>Reservations</w:t>
            </w:r>
            <w:r>
              <w:t xml:space="preserve"> –</w:t>
            </w:r>
            <w:r w:rsidR="00846716" w:rsidRPr="00EB3C7C">
              <w:rPr>
                <w:b/>
                <w:i w:val="0"/>
                <w:color w:val="FF0000"/>
                <w:sz w:val="22"/>
                <w:szCs w:val="22"/>
              </w:rPr>
              <w:t>Jane Murdock</w:t>
            </w:r>
          </w:p>
        </w:tc>
      </w:tr>
      <w:tr w:rsidR="009D5B75" w:rsidTr="002D33BA">
        <w:tc>
          <w:tcPr>
            <w:tcW w:w="9576" w:type="dxa"/>
            <w:tcBorders>
              <w:top w:val="single" w:sz="6" w:space="0" w:color="auto"/>
              <w:left w:val="single" w:sz="24" w:space="0" w:color="auto"/>
              <w:bottom w:val="single" w:sz="24" w:space="0" w:color="auto"/>
              <w:right w:val="single" w:sz="24" w:space="0" w:color="auto"/>
            </w:tcBorders>
          </w:tcPr>
          <w:p w:rsidR="006B136D" w:rsidRDefault="002F06FB" w:rsidP="00CC6975">
            <w:pPr>
              <w:pStyle w:val="NoSpacing"/>
              <w:numPr>
                <w:ilvl w:val="0"/>
                <w:numId w:val="11"/>
              </w:numPr>
            </w:pPr>
            <w:r>
              <w:t xml:space="preserve">It was reported that our count for the </w:t>
            </w:r>
            <w:r w:rsidR="0092756D">
              <w:t xml:space="preserve">February 16, </w:t>
            </w:r>
            <w:r w:rsidR="00613135">
              <w:t xml:space="preserve">2022 </w:t>
            </w:r>
            <w:r>
              <w:t xml:space="preserve">luncheon is </w:t>
            </w:r>
            <w:r w:rsidR="0092756D">
              <w:t>61</w:t>
            </w:r>
            <w:r w:rsidR="006B136D">
              <w:t>.</w:t>
            </w:r>
          </w:p>
          <w:p w:rsidR="00E54184" w:rsidRDefault="0092756D" w:rsidP="0092756D">
            <w:pPr>
              <w:pStyle w:val="NoSpacing"/>
              <w:numPr>
                <w:ilvl w:val="0"/>
                <w:numId w:val="11"/>
              </w:numPr>
            </w:pPr>
            <w:r>
              <w:t>Door prizes will once again be gift certificates for future lunches.</w:t>
            </w:r>
            <w:r w:rsidR="00613135">
              <w:t xml:space="preserve"> </w:t>
            </w:r>
          </w:p>
        </w:tc>
      </w:tr>
      <w:tr w:rsidR="009D5B75" w:rsidTr="002D33BA">
        <w:tc>
          <w:tcPr>
            <w:tcW w:w="9576" w:type="dxa"/>
            <w:tcBorders>
              <w:top w:val="single" w:sz="24" w:space="0" w:color="auto"/>
              <w:left w:val="single" w:sz="24" w:space="0" w:color="auto"/>
              <w:bottom w:val="single" w:sz="6" w:space="0" w:color="auto"/>
              <w:right w:val="single" w:sz="24" w:space="0" w:color="auto"/>
            </w:tcBorders>
            <w:shd w:val="clear" w:color="auto" w:fill="F2F2F2" w:themeFill="background1" w:themeFillShade="F2"/>
          </w:tcPr>
          <w:p w:rsidR="009D5B75" w:rsidRPr="00C858B2" w:rsidRDefault="003A2559" w:rsidP="009D5B75">
            <w:pPr>
              <w:pStyle w:val="Subtitle"/>
            </w:pPr>
            <w:r>
              <w:rPr>
                <w:b/>
                <w:color w:val="FF0000"/>
              </w:rPr>
              <w:t>Hospitality</w:t>
            </w:r>
            <w:r w:rsidR="00C858B2" w:rsidRPr="00D41A38">
              <w:rPr>
                <w:b/>
                <w:color w:val="FF0000"/>
              </w:rPr>
              <w:t xml:space="preserve"> </w:t>
            </w:r>
            <w:r w:rsidR="00C858B2">
              <w:t xml:space="preserve">– </w:t>
            </w:r>
            <w:r w:rsidR="00D765BC" w:rsidRPr="00C06A30">
              <w:rPr>
                <w:b/>
                <w:i w:val="0"/>
                <w:color w:val="FF0000"/>
              </w:rPr>
              <w:t>Diane Tryon</w:t>
            </w:r>
          </w:p>
        </w:tc>
      </w:tr>
      <w:tr w:rsidR="009D5B75" w:rsidTr="002D33BA">
        <w:tc>
          <w:tcPr>
            <w:tcW w:w="9576" w:type="dxa"/>
            <w:tcBorders>
              <w:top w:val="single" w:sz="6" w:space="0" w:color="auto"/>
              <w:left w:val="single" w:sz="24" w:space="0" w:color="auto"/>
              <w:bottom w:val="single" w:sz="24" w:space="0" w:color="auto"/>
              <w:right w:val="single" w:sz="24" w:space="0" w:color="auto"/>
            </w:tcBorders>
          </w:tcPr>
          <w:p w:rsidR="0092756D" w:rsidRDefault="0092756D" w:rsidP="009C637C">
            <w:pPr>
              <w:pStyle w:val="NoSpacing"/>
              <w:numPr>
                <w:ilvl w:val="0"/>
                <w:numId w:val="10"/>
              </w:numPr>
            </w:pPr>
            <w:r>
              <w:t>Menu for February luncheon is set and will feature a breakfast buffet.</w:t>
            </w:r>
          </w:p>
          <w:p w:rsidR="0049734E" w:rsidRDefault="00613135" w:rsidP="009C637C">
            <w:pPr>
              <w:pStyle w:val="NoSpacing"/>
              <w:numPr>
                <w:ilvl w:val="0"/>
                <w:numId w:val="10"/>
              </w:numPr>
            </w:pPr>
            <w:r>
              <w:t>D</w:t>
            </w:r>
            <w:r w:rsidR="00653EDC">
              <w:t xml:space="preserve">iscussion </w:t>
            </w:r>
            <w:r w:rsidR="00B739BA">
              <w:t>with Crystal Gard</w:t>
            </w:r>
            <w:r w:rsidR="008F67A1">
              <w:t xml:space="preserve">ens </w:t>
            </w:r>
            <w:r>
              <w:t>continue</w:t>
            </w:r>
            <w:r w:rsidR="0092756D">
              <w:t>s</w:t>
            </w:r>
            <w:r>
              <w:t xml:space="preserve"> </w:t>
            </w:r>
            <w:r w:rsidR="0092756D">
              <w:t xml:space="preserve">to firm up March menu </w:t>
            </w:r>
            <w:r w:rsidR="007705C2">
              <w:t xml:space="preserve">to include </w:t>
            </w:r>
            <w:r w:rsidR="0092756D">
              <w:t>either soup and salad or soup and sandwich.  Lunch will include dessert and a bar tender.</w:t>
            </w:r>
            <w:r w:rsidR="0079305A">
              <w:t xml:space="preserve">  </w:t>
            </w:r>
          </w:p>
          <w:p w:rsidR="005256C2" w:rsidRDefault="005256C2" w:rsidP="0092756D">
            <w:pPr>
              <w:pStyle w:val="NoSpacing"/>
              <w:ind w:left="360"/>
            </w:pPr>
          </w:p>
        </w:tc>
      </w:tr>
      <w:tr w:rsidR="009D5B75" w:rsidTr="002D33BA">
        <w:tc>
          <w:tcPr>
            <w:tcW w:w="9576" w:type="dxa"/>
            <w:tcBorders>
              <w:top w:val="single" w:sz="24" w:space="0" w:color="auto"/>
              <w:left w:val="single" w:sz="24" w:space="0" w:color="auto"/>
              <w:bottom w:val="single" w:sz="6" w:space="0" w:color="auto"/>
              <w:right w:val="single" w:sz="24" w:space="0" w:color="auto"/>
            </w:tcBorders>
            <w:shd w:val="clear" w:color="auto" w:fill="F2F2F2" w:themeFill="background1" w:themeFillShade="F2"/>
          </w:tcPr>
          <w:p w:rsidR="009D5B75" w:rsidRPr="009D5B75" w:rsidRDefault="009D5B75" w:rsidP="00C836D1">
            <w:pPr>
              <w:pStyle w:val="Subtitle"/>
              <w:rPr>
                <w:b/>
              </w:rPr>
            </w:pPr>
            <w:r w:rsidRPr="00D41A38">
              <w:rPr>
                <w:b/>
                <w:color w:val="FF0000"/>
              </w:rPr>
              <w:t>Activities</w:t>
            </w:r>
            <w:r w:rsidRPr="009D5B75">
              <w:rPr>
                <w:b/>
              </w:rPr>
              <w:t xml:space="preserve"> </w:t>
            </w:r>
            <w:r w:rsidR="00C858B2">
              <w:rPr>
                <w:b/>
              </w:rPr>
              <w:t>–</w:t>
            </w:r>
            <w:r w:rsidR="003C78ED">
              <w:rPr>
                <w:b/>
                <w:i w:val="0"/>
                <w:color w:val="FF0000"/>
              </w:rPr>
              <w:t xml:space="preserve">Bev </w:t>
            </w:r>
            <w:proofErr w:type="spellStart"/>
            <w:r w:rsidR="003C78ED">
              <w:rPr>
                <w:b/>
                <w:i w:val="0"/>
                <w:color w:val="FF0000"/>
              </w:rPr>
              <w:t>Nowicki</w:t>
            </w:r>
            <w:proofErr w:type="spellEnd"/>
          </w:p>
        </w:tc>
      </w:tr>
      <w:tr w:rsidR="009D5B75" w:rsidTr="002D33BA">
        <w:tc>
          <w:tcPr>
            <w:tcW w:w="9576" w:type="dxa"/>
            <w:tcBorders>
              <w:top w:val="single" w:sz="6" w:space="0" w:color="auto"/>
              <w:left w:val="single" w:sz="24" w:space="0" w:color="auto"/>
              <w:bottom w:val="single" w:sz="24" w:space="0" w:color="auto"/>
              <w:right w:val="single" w:sz="24" w:space="0" w:color="auto"/>
            </w:tcBorders>
          </w:tcPr>
          <w:p w:rsidR="007D5514" w:rsidRDefault="0092756D" w:rsidP="00320D72">
            <w:pPr>
              <w:pStyle w:val="NoSpacing"/>
              <w:numPr>
                <w:ilvl w:val="0"/>
                <w:numId w:val="9"/>
              </w:numPr>
            </w:pPr>
            <w:r>
              <w:t>Activities Director will begin the research into potential venues for a</w:t>
            </w:r>
            <w:r w:rsidR="00677E91">
              <w:t xml:space="preserve"> game afternoon for our members sometime during April or May.</w:t>
            </w:r>
          </w:p>
          <w:p w:rsidR="00E54184" w:rsidRDefault="00613135" w:rsidP="007705C2">
            <w:pPr>
              <w:pStyle w:val="NoSpacing"/>
              <w:numPr>
                <w:ilvl w:val="0"/>
                <w:numId w:val="9"/>
              </w:numPr>
            </w:pPr>
            <w:r>
              <w:t xml:space="preserve">While new groups are being formed, participation and interest </w:t>
            </w:r>
            <w:r w:rsidR="007705C2">
              <w:t xml:space="preserve">remains </w:t>
            </w:r>
            <w:r>
              <w:t xml:space="preserve">somewhat guarded at this time in light of the surge in the pandemic. </w:t>
            </w:r>
          </w:p>
        </w:tc>
      </w:tr>
      <w:tr w:rsidR="009D5B75" w:rsidTr="002D33BA">
        <w:tc>
          <w:tcPr>
            <w:tcW w:w="9576" w:type="dxa"/>
            <w:tcBorders>
              <w:top w:val="single" w:sz="24" w:space="0" w:color="auto"/>
              <w:left w:val="single" w:sz="24" w:space="0" w:color="auto"/>
              <w:bottom w:val="single" w:sz="6" w:space="0" w:color="auto"/>
              <w:right w:val="single" w:sz="24" w:space="0" w:color="auto"/>
            </w:tcBorders>
            <w:shd w:val="clear" w:color="auto" w:fill="F2F2F2" w:themeFill="background1" w:themeFillShade="F2"/>
          </w:tcPr>
          <w:p w:rsidR="009D5B75" w:rsidRPr="00C858B2" w:rsidRDefault="009D5B75" w:rsidP="00633592">
            <w:pPr>
              <w:pStyle w:val="Subtitle"/>
            </w:pPr>
            <w:r w:rsidRPr="00D41A38">
              <w:rPr>
                <w:b/>
                <w:color w:val="FF0000"/>
              </w:rPr>
              <w:t>Publications</w:t>
            </w:r>
            <w:r w:rsidR="00C858B2">
              <w:t xml:space="preserve"> –</w:t>
            </w:r>
            <w:r w:rsidR="005000CE" w:rsidRPr="00C06A30">
              <w:rPr>
                <w:b/>
                <w:i w:val="0"/>
                <w:color w:val="FF0000"/>
              </w:rPr>
              <w:t>Wendy</w:t>
            </w:r>
            <w:r w:rsidR="00EB3C7C" w:rsidRPr="00C06A30">
              <w:rPr>
                <w:b/>
                <w:i w:val="0"/>
                <w:color w:val="FF0000"/>
              </w:rPr>
              <w:t xml:space="preserve"> </w:t>
            </w:r>
            <w:proofErr w:type="spellStart"/>
            <w:r w:rsidR="00EB3C7C" w:rsidRPr="00C06A30">
              <w:rPr>
                <w:b/>
                <w:i w:val="0"/>
                <w:color w:val="FF0000"/>
              </w:rPr>
              <w:t>Hi</w:t>
            </w:r>
            <w:r w:rsidR="003C1652" w:rsidRPr="00C06A30">
              <w:rPr>
                <w:b/>
                <w:i w:val="0"/>
                <w:color w:val="FF0000"/>
              </w:rPr>
              <w:t>m</w:t>
            </w:r>
            <w:r w:rsidR="00EB3C7C" w:rsidRPr="00C06A30">
              <w:rPr>
                <w:b/>
                <w:i w:val="0"/>
                <w:color w:val="FF0000"/>
              </w:rPr>
              <w:t>e</w:t>
            </w:r>
            <w:r w:rsidR="00046339">
              <w:rPr>
                <w:b/>
                <w:i w:val="0"/>
                <w:color w:val="FF0000"/>
              </w:rPr>
              <w:t>bau</w:t>
            </w:r>
            <w:r w:rsidR="003C1652" w:rsidRPr="00C06A30">
              <w:rPr>
                <w:b/>
                <w:i w:val="0"/>
                <w:color w:val="FF0000"/>
              </w:rPr>
              <w:t>gh</w:t>
            </w:r>
            <w:proofErr w:type="spellEnd"/>
          </w:p>
        </w:tc>
      </w:tr>
      <w:tr w:rsidR="009D5B75" w:rsidTr="002D33BA">
        <w:tc>
          <w:tcPr>
            <w:tcW w:w="9576" w:type="dxa"/>
            <w:tcBorders>
              <w:top w:val="single" w:sz="6" w:space="0" w:color="auto"/>
              <w:left w:val="single" w:sz="24" w:space="0" w:color="auto"/>
              <w:bottom w:val="single" w:sz="24" w:space="0" w:color="auto"/>
              <w:right w:val="single" w:sz="24" w:space="0" w:color="auto"/>
            </w:tcBorders>
          </w:tcPr>
          <w:p w:rsidR="00CC5485" w:rsidRDefault="00677E91" w:rsidP="00CC6975">
            <w:pPr>
              <w:pStyle w:val="NoSpacing"/>
              <w:numPr>
                <w:ilvl w:val="0"/>
                <w:numId w:val="5"/>
              </w:numPr>
            </w:pPr>
            <w:r>
              <w:t xml:space="preserve">March </w:t>
            </w:r>
            <w:r w:rsidR="00120E06">
              <w:t>202</w:t>
            </w:r>
            <w:r w:rsidR="00653EDC">
              <w:t>2</w:t>
            </w:r>
            <w:r w:rsidR="00120E06">
              <w:t xml:space="preserve"> </w:t>
            </w:r>
            <w:r w:rsidR="003C310D">
              <w:t xml:space="preserve">newsletter will be distributed </w:t>
            </w:r>
            <w:r>
              <w:t xml:space="preserve">Monday, February 14, </w:t>
            </w:r>
            <w:r w:rsidR="00B739BA">
              <w:t>202</w:t>
            </w:r>
            <w:r w:rsidR="00613135">
              <w:t>2</w:t>
            </w:r>
            <w:r w:rsidR="00EE3E9D">
              <w:t>.</w:t>
            </w:r>
            <w:r w:rsidR="00AE1ADE">
              <w:t xml:space="preserve"> </w:t>
            </w:r>
            <w:r w:rsidR="002E7907">
              <w:t xml:space="preserve">Deadline </w:t>
            </w:r>
            <w:r w:rsidR="00EB7660">
              <w:t>to submit articles</w:t>
            </w:r>
            <w:r w:rsidR="00EE3E9D">
              <w:t xml:space="preserve"> will be </w:t>
            </w:r>
            <w:r>
              <w:t>Sunday, February 13</w:t>
            </w:r>
            <w:r w:rsidR="00613135">
              <w:t xml:space="preserve">, </w:t>
            </w:r>
            <w:r w:rsidR="002E7907">
              <w:t>202</w:t>
            </w:r>
            <w:r w:rsidR="00613135">
              <w:t>2</w:t>
            </w:r>
            <w:r w:rsidR="002E7907">
              <w:t>.</w:t>
            </w:r>
          </w:p>
          <w:p w:rsidR="00CC5485" w:rsidRDefault="00677E91" w:rsidP="00613135">
            <w:pPr>
              <w:pStyle w:val="NoSpacing"/>
              <w:numPr>
                <w:ilvl w:val="0"/>
                <w:numId w:val="5"/>
              </w:numPr>
            </w:pPr>
            <w:r>
              <w:t>All activities are currently being included on the calendar appearing in the newsletter,</w:t>
            </w:r>
          </w:p>
          <w:p w:rsidR="00613135" w:rsidRDefault="00677E91" w:rsidP="00D50E06">
            <w:pPr>
              <w:pStyle w:val="NoSpacing"/>
              <w:numPr>
                <w:ilvl w:val="0"/>
                <w:numId w:val="5"/>
              </w:numPr>
            </w:pPr>
            <w:r>
              <w:t xml:space="preserve">The newsletter </w:t>
            </w:r>
            <w:r w:rsidR="007705C2">
              <w:t>w</w:t>
            </w:r>
            <w:r>
              <w:t>ill include bios and pictures of the three candidates running for the three open board positions.  Members will be encouraged to cast their ballot</w:t>
            </w:r>
            <w:r w:rsidR="00D50E06">
              <w:t>.</w:t>
            </w:r>
          </w:p>
        </w:tc>
      </w:tr>
      <w:tr w:rsidR="009D5B75" w:rsidTr="002D33BA">
        <w:tc>
          <w:tcPr>
            <w:tcW w:w="9576" w:type="dxa"/>
            <w:tcBorders>
              <w:top w:val="single" w:sz="24" w:space="0" w:color="auto"/>
              <w:left w:val="single" w:sz="24" w:space="0" w:color="auto"/>
              <w:bottom w:val="single" w:sz="6" w:space="0" w:color="auto"/>
              <w:right w:val="single" w:sz="24" w:space="0" w:color="auto"/>
            </w:tcBorders>
            <w:shd w:val="clear" w:color="auto" w:fill="F2F2F2" w:themeFill="background1" w:themeFillShade="F2"/>
          </w:tcPr>
          <w:p w:rsidR="009D5B75" w:rsidRPr="00C858B2" w:rsidRDefault="009D5B75" w:rsidP="003B459E">
            <w:pPr>
              <w:pStyle w:val="Subtitle"/>
            </w:pPr>
            <w:r w:rsidRPr="00D41A38">
              <w:rPr>
                <w:b/>
                <w:color w:val="FF0000"/>
              </w:rPr>
              <w:t>Membership</w:t>
            </w:r>
            <w:r w:rsidR="00C858B2">
              <w:rPr>
                <w:b/>
              </w:rPr>
              <w:t xml:space="preserve"> –</w:t>
            </w:r>
            <w:r w:rsidR="005000CE" w:rsidRPr="00C06A30">
              <w:rPr>
                <w:b/>
                <w:i w:val="0"/>
                <w:color w:val="FF0000"/>
              </w:rPr>
              <w:t>Lyn</w:t>
            </w:r>
            <w:r w:rsidR="00EB3C7C" w:rsidRPr="00C06A30">
              <w:rPr>
                <w:b/>
                <w:i w:val="0"/>
                <w:color w:val="FF0000"/>
              </w:rPr>
              <w:t xml:space="preserve"> </w:t>
            </w:r>
            <w:proofErr w:type="spellStart"/>
            <w:r w:rsidR="00EB3C7C" w:rsidRPr="00C06A30">
              <w:rPr>
                <w:b/>
                <w:i w:val="0"/>
                <w:color w:val="FF0000"/>
              </w:rPr>
              <w:t>Vande</w:t>
            </w:r>
            <w:r w:rsidR="003C1652" w:rsidRPr="00C06A30">
              <w:rPr>
                <w:b/>
                <w:i w:val="0"/>
                <w:color w:val="FF0000"/>
              </w:rPr>
              <w:t>laar</w:t>
            </w:r>
            <w:proofErr w:type="spellEnd"/>
          </w:p>
        </w:tc>
      </w:tr>
      <w:tr w:rsidR="009D5B75" w:rsidTr="002D33BA">
        <w:trPr>
          <w:trHeight w:val="363"/>
        </w:trPr>
        <w:tc>
          <w:tcPr>
            <w:tcW w:w="9576" w:type="dxa"/>
            <w:tcBorders>
              <w:top w:val="single" w:sz="6" w:space="0" w:color="auto"/>
              <w:left w:val="single" w:sz="24" w:space="0" w:color="auto"/>
              <w:bottom w:val="single" w:sz="24" w:space="0" w:color="auto"/>
              <w:right w:val="single" w:sz="24" w:space="0" w:color="auto"/>
            </w:tcBorders>
          </w:tcPr>
          <w:p w:rsidR="005C39E6" w:rsidRDefault="005C39E6" w:rsidP="00CC6975">
            <w:pPr>
              <w:pStyle w:val="NoSpacing"/>
              <w:numPr>
                <w:ilvl w:val="0"/>
                <w:numId w:val="8"/>
              </w:numPr>
            </w:pPr>
            <w:r>
              <w:t>T</w:t>
            </w:r>
            <w:r w:rsidR="00066DD5">
              <w:t>otal membership</w:t>
            </w:r>
            <w:r w:rsidR="00C95F09">
              <w:t xml:space="preserve"> stands at </w:t>
            </w:r>
            <w:r w:rsidR="00653EDC">
              <w:t>2</w:t>
            </w:r>
            <w:r w:rsidR="00677E91">
              <w:t>91</w:t>
            </w:r>
            <w:r w:rsidR="005256C2">
              <w:t>.</w:t>
            </w:r>
          </w:p>
          <w:p w:rsidR="001E2B7B" w:rsidRDefault="00677E91" w:rsidP="00677E91">
            <w:pPr>
              <w:pStyle w:val="NoSpacing"/>
              <w:numPr>
                <w:ilvl w:val="0"/>
                <w:numId w:val="8"/>
              </w:numPr>
            </w:pPr>
            <w:r>
              <w:t>During January, one new member applied and one member was a late renewal.</w:t>
            </w:r>
          </w:p>
        </w:tc>
      </w:tr>
      <w:tr w:rsidR="009D5B75" w:rsidTr="002D33BA">
        <w:tc>
          <w:tcPr>
            <w:tcW w:w="9576" w:type="dxa"/>
            <w:tcBorders>
              <w:top w:val="single" w:sz="24" w:space="0" w:color="auto"/>
              <w:left w:val="single" w:sz="24" w:space="0" w:color="auto"/>
              <w:bottom w:val="single" w:sz="6" w:space="0" w:color="auto"/>
              <w:right w:val="single" w:sz="24" w:space="0" w:color="auto"/>
            </w:tcBorders>
            <w:shd w:val="clear" w:color="auto" w:fill="F2F2F2" w:themeFill="background1" w:themeFillShade="F2"/>
          </w:tcPr>
          <w:p w:rsidR="009D5B75" w:rsidRPr="009D5B75" w:rsidRDefault="009D5B75" w:rsidP="002E7907">
            <w:pPr>
              <w:pStyle w:val="Subtitle"/>
              <w:rPr>
                <w:b/>
              </w:rPr>
            </w:pPr>
            <w:r w:rsidRPr="00D41A38">
              <w:rPr>
                <w:b/>
                <w:color w:val="FF0000"/>
              </w:rPr>
              <w:t xml:space="preserve">New </w:t>
            </w:r>
            <w:proofErr w:type="spellStart"/>
            <w:r w:rsidRPr="00D41A38">
              <w:rPr>
                <w:b/>
                <w:color w:val="FF0000"/>
              </w:rPr>
              <w:t>Busines</w:t>
            </w:r>
            <w:proofErr w:type="spellEnd"/>
          </w:p>
        </w:tc>
      </w:tr>
      <w:tr w:rsidR="009D5B75" w:rsidTr="002D33BA">
        <w:tc>
          <w:tcPr>
            <w:tcW w:w="9576" w:type="dxa"/>
            <w:tcBorders>
              <w:top w:val="single" w:sz="6" w:space="0" w:color="auto"/>
              <w:left w:val="single" w:sz="24" w:space="0" w:color="auto"/>
              <w:bottom w:val="single" w:sz="24" w:space="0" w:color="auto"/>
              <w:right w:val="single" w:sz="24" w:space="0" w:color="auto"/>
            </w:tcBorders>
          </w:tcPr>
          <w:p w:rsidR="001E2B7B" w:rsidRDefault="00677E91" w:rsidP="007D5514">
            <w:pPr>
              <w:pStyle w:val="NoSpacing"/>
              <w:numPr>
                <w:ilvl w:val="0"/>
                <w:numId w:val="6"/>
              </w:numPr>
              <w:jc w:val="both"/>
            </w:pPr>
            <w:r>
              <w:t xml:space="preserve">A recommendation was made by our President to begin planning for a bus excursion to </w:t>
            </w:r>
            <w:proofErr w:type="spellStart"/>
            <w:r>
              <w:t>Turkeyville</w:t>
            </w:r>
            <w:proofErr w:type="spellEnd"/>
            <w:r>
              <w:t xml:space="preserve">, for either a lunch and play or a dinner and play.  Currently we are looking at late </w:t>
            </w:r>
            <w:proofErr w:type="gramStart"/>
            <w:r>
              <w:t>Spring</w:t>
            </w:r>
            <w:proofErr w:type="gramEnd"/>
            <w:r>
              <w:t xml:space="preserve"> or early Summer.  More details w</w:t>
            </w:r>
            <w:r w:rsidR="007705C2">
              <w:t>ill</w:t>
            </w:r>
            <w:r>
              <w:t xml:space="preserve"> be shared at next month’s board meeting.  </w:t>
            </w:r>
            <w:r w:rsidR="00D50E06">
              <w:t xml:space="preserve">  </w:t>
            </w:r>
          </w:p>
          <w:p w:rsidR="00731BD0" w:rsidRDefault="00677E91" w:rsidP="007D5514">
            <w:pPr>
              <w:pStyle w:val="NoSpacing"/>
              <w:numPr>
                <w:ilvl w:val="0"/>
                <w:numId w:val="6"/>
              </w:numPr>
              <w:jc w:val="both"/>
            </w:pPr>
            <w:r>
              <w:t xml:space="preserve">It was recommended that the three candidates for the open board positions attend a board meeting to </w:t>
            </w:r>
            <w:r w:rsidR="00043D4A">
              <w:t>become acquainted with the board</w:t>
            </w:r>
            <w:r w:rsidR="007705C2">
              <w:t xml:space="preserve"> and its activities</w:t>
            </w:r>
            <w:r w:rsidR="00043D4A">
              <w:t>.</w:t>
            </w:r>
          </w:p>
          <w:p w:rsidR="00731BD0" w:rsidRDefault="00731BD0" w:rsidP="00D50E06">
            <w:pPr>
              <w:pStyle w:val="NoSpacing"/>
              <w:ind w:left="360"/>
              <w:jc w:val="both"/>
            </w:pPr>
          </w:p>
        </w:tc>
      </w:tr>
      <w:tr w:rsidR="009D5B75" w:rsidTr="002D33BA">
        <w:tc>
          <w:tcPr>
            <w:tcW w:w="9576" w:type="dxa"/>
            <w:tcBorders>
              <w:top w:val="single" w:sz="24" w:space="0" w:color="auto"/>
              <w:left w:val="single" w:sz="24" w:space="0" w:color="auto"/>
              <w:bottom w:val="single" w:sz="6" w:space="0" w:color="auto"/>
              <w:right w:val="single" w:sz="24" w:space="0" w:color="auto"/>
            </w:tcBorders>
            <w:shd w:val="clear" w:color="auto" w:fill="F2F2F2" w:themeFill="background1" w:themeFillShade="F2"/>
          </w:tcPr>
          <w:p w:rsidR="009D5B75" w:rsidRPr="000C0851" w:rsidRDefault="000C0851" w:rsidP="00951E8E">
            <w:pPr>
              <w:pStyle w:val="Subtitle"/>
              <w:rPr>
                <w:b/>
                <w:color w:val="FF0000"/>
              </w:rPr>
            </w:pPr>
            <w:r w:rsidRPr="000C0851">
              <w:rPr>
                <w:b/>
                <w:color w:val="FF0000"/>
              </w:rPr>
              <w:t>Special Notes:</w:t>
            </w:r>
          </w:p>
        </w:tc>
      </w:tr>
      <w:tr w:rsidR="009D5B75" w:rsidTr="002D33BA">
        <w:tc>
          <w:tcPr>
            <w:tcW w:w="9576" w:type="dxa"/>
            <w:tcBorders>
              <w:top w:val="single" w:sz="6" w:space="0" w:color="auto"/>
              <w:left w:val="single" w:sz="24" w:space="0" w:color="auto"/>
              <w:bottom w:val="single" w:sz="24" w:space="0" w:color="auto"/>
              <w:right w:val="single" w:sz="24" w:space="0" w:color="auto"/>
            </w:tcBorders>
          </w:tcPr>
          <w:p w:rsidR="0042435A" w:rsidRDefault="00D50E06" w:rsidP="00D50E06">
            <w:pPr>
              <w:pStyle w:val="NoSpacing"/>
            </w:pPr>
            <w:r>
              <w:t xml:space="preserve">Our next Board meeting will be held at 9:30 am on </w:t>
            </w:r>
            <w:r w:rsidR="00677E91">
              <w:t xml:space="preserve">March </w:t>
            </w:r>
            <w:r>
              <w:t>9, 2022 a</w:t>
            </w:r>
            <w:r w:rsidR="003664FA">
              <w:t>t</w:t>
            </w:r>
            <w:r>
              <w:t xml:space="preserve"> the home of </w:t>
            </w:r>
            <w:r w:rsidR="00677E91">
              <w:t xml:space="preserve">Kitty </w:t>
            </w:r>
            <w:proofErr w:type="spellStart"/>
            <w:r w:rsidR="00677E91">
              <w:t>Padget</w:t>
            </w:r>
            <w:proofErr w:type="spellEnd"/>
            <w:r>
              <w:t>.</w:t>
            </w:r>
            <w:r w:rsidR="005F3B71">
              <w:t xml:space="preserve">  </w:t>
            </w:r>
          </w:p>
          <w:p w:rsidR="005F3B71" w:rsidRDefault="005F3B71" w:rsidP="005F3B71">
            <w:pPr>
              <w:pStyle w:val="NoSpacing"/>
            </w:pPr>
          </w:p>
        </w:tc>
      </w:tr>
      <w:tr w:rsidR="009D5B75" w:rsidTr="002D33BA">
        <w:tc>
          <w:tcPr>
            <w:tcW w:w="9576" w:type="dxa"/>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rsidR="009D5B75" w:rsidRPr="009D5B75" w:rsidRDefault="009D5B75" w:rsidP="00D50E06">
            <w:pPr>
              <w:pStyle w:val="Subtitle"/>
              <w:rPr>
                <w:b/>
              </w:rPr>
            </w:pPr>
            <w:r w:rsidRPr="00D41A38">
              <w:rPr>
                <w:b/>
                <w:color w:val="FF0000"/>
              </w:rPr>
              <w:t>Meeting Adjourned at</w:t>
            </w:r>
            <w:r w:rsidR="007026CA">
              <w:rPr>
                <w:b/>
                <w:color w:val="FF0000"/>
              </w:rPr>
              <w:t>:</w:t>
            </w:r>
            <w:r w:rsidR="00E40C55">
              <w:rPr>
                <w:b/>
                <w:color w:val="FF0000"/>
              </w:rPr>
              <w:t xml:space="preserve"> </w:t>
            </w:r>
            <w:r w:rsidR="00C547A5" w:rsidRPr="00D10CC6">
              <w:rPr>
                <w:b/>
                <w:color w:val="548DD4" w:themeColor="text2" w:themeTint="99"/>
              </w:rPr>
              <w:t>1</w:t>
            </w:r>
            <w:r w:rsidR="00677E91">
              <w:rPr>
                <w:b/>
                <w:color w:val="548DD4" w:themeColor="text2" w:themeTint="99"/>
              </w:rPr>
              <w:t>0:52</w:t>
            </w:r>
            <w:r w:rsidR="00D50E06">
              <w:rPr>
                <w:b/>
                <w:color w:val="548DD4" w:themeColor="text2" w:themeTint="99"/>
              </w:rPr>
              <w:t>a</w:t>
            </w:r>
            <w:r w:rsidR="005F3E28" w:rsidRPr="00D10CC6">
              <w:rPr>
                <w:b/>
                <w:color w:val="548DD4" w:themeColor="text2" w:themeTint="99"/>
              </w:rPr>
              <w:t>m</w:t>
            </w:r>
          </w:p>
        </w:tc>
      </w:tr>
      <w:tr w:rsidR="00653EDC" w:rsidTr="002D33BA">
        <w:tc>
          <w:tcPr>
            <w:tcW w:w="9576" w:type="dxa"/>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rsidR="00653EDC" w:rsidRPr="00D41A38" w:rsidRDefault="00653EDC" w:rsidP="00C95F09">
            <w:pPr>
              <w:pStyle w:val="Subtitle"/>
              <w:rPr>
                <w:b/>
                <w:color w:val="FF0000"/>
              </w:rPr>
            </w:pPr>
          </w:p>
        </w:tc>
      </w:tr>
    </w:tbl>
    <w:p w:rsidR="009D5B75" w:rsidRPr="00714043" w:rsidRDefault="009D5B75" w:rsidP="00714043">
      <w:pPr>
        <w:pStyle w:val="NoSpacing"/>
      </w:pPr>
    </w:p>
    <w:sectPr w:rsidR="009D5B75" w:rsidRPr="00714043" w:rsidSect="00C858B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DBE" w:rsidRDefault="00556DBE" w:rsidP="0047226C">
      <w:pPr>
        <w:spacing w:after="0" w:line="240" w:lineRule="auto"/>
      </w:pPr>
      <w:r>
        <w:separator/>
      </w:r>
    </w:p>
  </w:endnote>
  <w:endnote w:type="continuationSeparator" w:id="0">
    <w:p w:rsidR="00556DBE" w:rsidRDefault="00556DBE" w:rsidP="00472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DBE" w:rsidRDefault="00556DBE" w:rsidP="0047226C">
      <w:pPr>
        <w:spacing w:after="0" w:line="240" w:lineRule="auto"/>
      </w:pPr>
      <w:r>
        <w:separator/>
      </w:r>
    </w:p>
  </w:footnote>
  <w:footnote w:type="continuationSeparator" w:id="0">
    <w:p w:rsidR="00556DBE" w:rsidRDefault="00556DBE" w:rsidP="004722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50AA"/>
    <w:multiLevelType w:val="hybridMultilevel"/>
    <w:tmpl w:val="2DBCF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13C0B"/>
    <w:multiLevelType w:val="hybridMultilevel"/>
    <w:tmpl w:val="5254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C6087"/>
    <w:multiLevelType w:val="hybridMultilevel"/>
    <w:tmpl w:val="76BA22EC"/>
    <w:lvl w:ilvl="0" w:tplc="3EA6B5F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2F5C22FE"/>
    <w:multiLevelType w:val="hybridMultilevel"/>
    <w:tmpl w:val="960CE5E4"/>
    <w:lvl w:ilvl="0" w:tplc="E56AA8A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4BAB127A"/>
    <w:multiLevelType w:val="hybridMultilevel"/>
    <w:tmpl w:val="CFB28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213E2"/>
    <w:multiLevelType w:val="hybridMultilevel"/>
    <w:tmpl w:val="0512F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3217F"/>
    <w:multiLevelType w:val="hybridMultilevel"/>
    <w:tmpl w:val="11DED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F10D6"/>
    <w:multiLevelType w:val="hybridMultilevel"/>
    <w:tmpl w:val="756C557C"/>
    <w:lvl w:ilvl="0" w:tplc="EA22A57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1F19DC"/>
    <w:multiLevelType w:val="hybridMultilevel"/>
    <w:tmpl w:val="EF98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21AD0"/>
    <w:multiLevelType w:val="hybridMultilevel"/>
    <w:tmpl w:val="43A8F720"/>
    <w:lvl w:ilvl="0" w:tplc="2222B3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6146F0"/>
    <w:multiLevelType w:val="hybridMultilevel"/>
    <w:tmpl w:val="FD86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109B8"/>
    <w:multiLevelType w:val="hybridMultilevel"/>
    <w:tmpl w:val="C3AC4FE0"/>
    <w:lvl w:ilvl="0" w:tplc="C9E8552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2"/>
  </w:num>
  <w:num w:numId="8">
    <w:abstractNumId w:val="10"/>
  </w:num>
  <w:num w:numId="9">
    <w:abstractNumId w:val="3"/>
  </w:num>
  <w:num w:numId="10">
    <w:abstractNumId w:val="6"/>
  </w:num>
  <w:num w:numId="11">
    <w:abstractNumId w:val="11"/>
  </w:num>
  <w:num w:numId="12">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154626"/>
  </w:hdrShapeDefaults>
  <w:footnotePr>
    <w:footnote w:id="-1"/>
    <w:footnote w:id="0"/>
  </w:footnotePr>
  <w:endnotePr>
    <w:endnote w:id="-1"/>
    <w:endnote w:id="0"/>
  </w:endnotePr>
  <w:compat/>
  <w:rsids>
    <w:rsidRoot w:val="00714043"/>
    <w:rsid w:val="000141FD"/>
    <w:rsid w:val="00040AF4"/>
    <w:rsid w:val="00043D4A"/>
    <w:rsid w:val="0004538F"/>
    <w:rsid w:val="00046339"/>
    <w:rsid w:val="00055608"/>
    <w:rsid w:val="000579E1"/>
    <w:rsid w:val="00060B06"/>
    <w:rsid w:val="000663D0"/>
    <w:rsid w:val="00066DD5"/>
    <w:rsid w:val="0007630B"/>
    <w:rsid w:val="000825E6"/>
    <w:rsid w:val="000828DE"/>
    <w:rsid w:val="00096D09"/>
    <w:rsid w:val="000A4668"/>
    <w:rsid w:val="000B56A0"/>
    <w:rsid w:val="000C0851"/>
    <w:rsid w:val="000C7CDC"/>
    <w:rsid w:val="000D09C0"/>
    <w:rsid w:val="000D1198"/>
    <w:rsid w:val="000D4009"/>
    <w:rsid w:val="000F09AC"/>
    <w:rsid w:val="00101A65"/>
    <w:rsid w:val="00104AA9"/>
    <w:rsid w:val="00106696"/>
    <w:rsid w:val="00117D7E"/>
    <w:rsid w:val="00120E06"/>
    <w:rsid w:val="001325C9"/>
    <w:rsid w:val="00135C04"/>
    <w:rsid w:val="00147998"/>
    <w:rsid w:val="0015471B"/>
    <w:rsid w:val="001640F7"/>
    <w:rsid w:val="00173796"/>
    <w:rsid w:val="00176EA5"/>
    <w:rsid w:val="00180A04"/>
    <w:rsid w:val="00183259"/>
    <w:rsid w:val="001973F3"/>
    <w:rsid w:val="001B12A6"/>
    <w:rsid w:val="001B36C7"/>
    <w:rsid w:val="001C556B"/>
    <w:rsid w:val="001C7DD8"/>
    <w:rsid w:val="001E127C"/>
    <w:rsid w:val="001E2B7B"/>
    <w:rsid w:val="001E696B"/>
    <w:rsid w:val="001F4678"/>
    <w:rsid w:val="00201CF2"/>
    <w:rsid w:val="00212AE0"/>
    <w:rsid w:val="002228FF"/>
    <w:rsid w:val="00226EF3"/>
    <w:rsid w:val="0022735F"/>
    <w:rsid w:val="00232814"/>
    <w:rsid w:val="0023608F"/>
    <w:rsid w:val="00236FDB"/>
    <w:rsid w:val="002426B9"/>
    <w:rsid w:val="00253094"/>
    <w:rsid w:val="002532C6"/>
    <w:rsid w:val="0025565D"/>
    <w:rsid w:val="00256373"/>
    <w:rsid w:val="00290735"/>
    <w:rsid w:val="00291ADC"/>
    <w:rsid w:val="002A14C3"/>
    <w:rsid w:val="002A2705"/>
    <w:rsid w:val="002B53D6"/>
    <w:rsid w:val="002C6052"/>
    <w:rsid w:val="002C78F0"/>
    <w:rsid w:val="002C7E32"/>
    <w:rsid w:val="002D007A"/>
    <w:rsid w:val="002D33BA"/>
    <w:rsid w:val="002D7231"/>
    <w:rsid w:val="002E2790"/>
    <w:rsid w:val="002E7907"/>
    <w:rsid w:val="002F06FB"/>
    <w:rsid w:val="002F3C9F"/>
    <w:rsid w:val="00310C40"/>
    <w:rsid w:val="0031741E"/>
    <w:rsid w:val="00317D9D"/>
    <w:rsid w:val="00320D72"/>
    <w:rsid w:val="00345407"/>
    <w:rsid w:val="00345752"/>
    <w:rsid w:val="0034621D"/>
    <w:rsid w:val="003503F4"/>
    <w:rsid w:val="00352FFB"/>
    <w:rsid w:val="003664FA"/>
    <w:rsid w:val="00366CC6"/>
    <w:rsid w:val="003710F1"/>
    <w:rsid w:val="00372A53"/>
    <w:rsid w:val="00373F94"/>
    <w:rsid w:val="00376D7C"/>
    <w:rsid w:val="0039001D"/>
    <w:rsid w:val="003922E5"/>
    <w:rsid w:val="00392B6E"/>
    <w:rsid w:val="003A2559"/>
    <w:rsid w:val="003B0CDA"/>
    <w:rsid w:val="003B459E"/>
    <w:rsid w:val="003B5039"/>
    <w:rsid w:val="003C1652"/>
    <w:rsid w:val="003C310D"/>
    <w:rsid w:val="003C78ED"/>
    <w:rsid w:val="003C7B4E"/>
    <w:rsid w:val="003D3868"/>
    <w:rsid w:val="003D3ECB"/>
    <w:rsid w:val="003D49A7"/>
    <w:rsid w:val="003D6D98"/>
    <w:rsid w:val="003E182C"/>
    <w:rsid w:val="003F4FC1"/>
    <w:rsid w:val="00417702"/>
    <w:rsid w:val="00420A4D"/>
    <w:rsid w:val="0042435A"/>
    <w:rsid w:val="00433C65"/>
    <w:rsid w:val="0044141C"/>
    <w:rsid w:val="00443526"/>
    <w:rsid w:val="00445DCB"/>
    <w:rsid w:val="0045042E"/>
    <w:rsid w:val="00455651"/>
    <w:rsid w:val="00463452"/>
    <w:rsid w:val="00467CBF"/>
    <w:rsid w:val="0047226C"/>
    <w:rsid w:val="00484794"/>
    <w:rsid w:val="004869BE"/>
    <w:rsid w:val="00486D1B"/>
    <w:rsid w:val="0048756C"/>
    <w:rsid w:val="00492D85"/>
    <w:rsid w:val="0049734E"/>
    <w:rsid w:val="004B150A"/>
    <w:rsid w:val="004C27AF"/>
    <w:rsid w:val="004C4B8B"/>
    <w:rsid w:val="004C741C"/>
    <w:rsid w:val="004D2A80"/>
    <w:rsid w:val="004D540B"/>
    <w:rsid w:val="004D564F"/>
    <w:rsid w:val="004D6DD2"/>
    <w:rsid w:val="004F1881"/>
    <w:rsid w:val="004F360A"/>
    <w:rsid w:val="005000CE"/>
    <w:rsid w:val="00504270"/>
    <w:rsid w:val="0050593E"/>
    <w:rsid w:val="0052195A"/>
    <w:rsid w:val="005256C2"/>
    <w:rsid w:val="005327E2"/>
    <w:rsid w:val="00533FEB"/>
    <w:rsid w:val="00536081"/>
    <w:rsid w:val="00543ABC"/>
    <w:rsid w:val="00544839"/>
    <w:rsid w:val="0054680E"/>
    <w:rsid w:val="0055064C"/>
    <w:rsid w:val="00553DD9"/>
    <w:rsid w:val="00556DBE"/>
    <w:rsid w:val="00560060"/>
    <w:rsid w:val="00560272"/>
    <w:rsid w:val="005603E0"/>
    <w:rsid w:val="00560BA5"/>
    <w:rsid w:val="00566B12"/>
    <w:rsid w:val="0056766B"/>
    <w:rsid w:val="005820B2"/>
    <w:rsid w:val="00590682"/>
    <w:rsid w:val="005916F9"/>
    <w:rsid w:val="00597C22"/>
    <w:rsid w:val="005A108E"/>
    <w:rsid w:val="005A66BB"/>
    <w:rsid w:val="005B0911"/>
    <w:rsid w:val="005B0C17"/>
    <w:rsid w:val="005B5128"/>
    <w:rsid w:val="005B73A6"/>
    <w:rsid w:val="005B74F2"/>
    <w:rsid w:val="005C2855"/>
    <w:rsid w:val="005C39E6"/>
    <w:rsid w:val="005D37D1"/>
    <w:rsid w:val="005D4CDC"/>
    <w:rsid w:val="005E1E2C"/>
    <w:rsid w:val="005E45D8"/>
    <w:rsid w:val="005F0F75"/>
    <w:rsid w:val="005F11C5"/>
    <w:rsid w:val="005F38A7"/>
    <w:rsid w:val="005F3B71"/>
    <w:rsid w:val="005F3BF7"/>
    <w:rsid w:val="005F3E28"/>
    <w:rsid w:val="0060158D"/>
    <w:rsid w:val="00611765"/>
    <w:rsid w:val="00612F18"/>
    <w:rsid w:val="00613135"/>
    <w:rsid w:val="00621EA6"/>
    <w:rsid w:val="00630899"/>
    <w:rsid w:val="00633592"/>
    <w:rsid w:val="00641EEA"/>
    <w:rsid w:val="00645041"/>
    <w:rsid w:val="00653EDC"/>
    <w:rsid w:val="00667A19"/>
    <w:rsid w:val="00667F4F"/>
    <w:rsid w:val="0067373B"/>
    <w:rsid w:val="00677E91"/>
    <w:rsid w:val="006848AD"/>
    <w:rsid w:val="0069371B"/>
    <w:rsid w:val="00693D96"/>
    <w:rsid w:val="00697950"/>
    <w:rsid w:val="006A515E"/>
    <w:rsid w:val="006B136D"/>
    <w:rsid w:val="006B39F2"/>
    <w:rsid w:val="006D137D"/>
    <w:rsid w:val="006D1387"/>
    <w:rsid w:val="006E15BD"/>
    <w:rsid w:val="006E3211"/>
    <w:rsid w:val="006E49E3"/>
    <w:rsid w:val="007025A1"/>
    <w:rsid w:val="007026CA"/>
    <w:rsid w:val="00706A9E"/>
    <w:rsid w:val="00710F34"/>
    <w:rsid w:val="00714043"/>
    <w:rsid w:val="00714A66"/>
    <w:rsid w:val="0072260D"/>
    <w:rsid w:val="00731BD0"/>
    <w:rsid w:val="00731D8A"/>
    <w:rsid w:val="00743F16"/>
    <w:rsid w:val="00767B8D"/>
    <w:rsid w:val="007705C2"/>
    <w:rsid w:val="00776D77"/>
    <w:rsid w:val="00781F6F"/>
    <w:rsid w:val="007835A2"/>
    <w:rsid w:val="00786558"/>
    <w:rsid w:val="00787119"/>
    <w:rsid w:val="0079305A"/>
    <w:rsid w:val="007930B5"/>
    <w:rsid w:val="00794066"/>
    <w:rsid w:val="00795E16"/>
    <w:rsid w:val="007D5514"/>
    <w:rsid w:val="007D7E14"/>
    <w:rsid w:val="007F7DD5"/>
    <w:rsid w:val="00802186"/>
    <w:rsid w:val="008176BC"/>
    <w:rsid w:val="0082690D"/>
    <w:rsid w:val="008365C3"/>
    <w:rsid w:val="008430A9"/>
    <w:rsid w:val="00846716"/>
    <w:rsid w:val="00846A06"/>
    <w:rsid w:val="00850E74"/>
    <w:rsid w:val="00865D0F"/>
    <w:rsid w:val="00871ECE"/>
    <w:rsid w:val="00874561"/>
    <w:rsid w:val="00881159"/>
    <w:rsid w:val="00893F3C"/>
    <w:rsid w:val="00894062"/>
    <w:rsid w:val="008B0E44"/>
    <w:rsid w:val="008B2150"/>
    <w:rsid w:val="008B2188"/>
    <w:rsid w:val="008C540C"/>
    <w:rsid w:val="008D6FDF"/>
    <w:rsid w:val="008E2FFA"/>
    <w:rsid w:val="008E3940"/>
    <w:rsid w:val="008E6DA3"/>
    <w:rsid w:val="008F1E8E"/>
    <w:rsid w:val="008F67A1"/>
    <w:rsid w:val="008F751E"/>
    <w:rsid w:val="00903B9F"/>
    <w:rsid w:val="0090647C"/>
    <w:rsid w:val="009100A5"/>
    <w:rsid w:val="0092756D"/>
    <w:rsid w:val="00941D08"/>
    <w:rsid w:val="00944A03"/>
    <w:rsid w:val="00951DF5"/>
    <w:rsid w:val="00951E8E"/>
    <w:rsid w:val="009717DE"/>
    <w:rsid w:val="00974C58"/>
    <w:rsid w:val="00976E3C"/>
    <w:rsid w:val="009825B3"/>
    <w:rsid w:val="00990E52"/>
    <w:rsid w:val="009A710F"/>
    <w:rsid w:val="009B3C13"/>
    <w:rsid w:val="009B68BF"/>
    <w:rsid w:val="009C0B55"/>
    <w:rsid w:val="009C637C"/>
    <w:rsid w:val="009D43C8"/>
    <w:rsid w:val="009D5B75"/>
    <w:rsid w:val="009E1EC1"/>
    <w:rsid w:val="009E1FE2"/>
    <w:rsid w:val="009F3004"/>
    <w:rsid w:val="00A12345"/>
    <w:rsid w:val="00A16C26"/>
    <w:rsid w:val="00A20DC1"/>
    <w:rsid w:val="00A3074C"/>
    <w:rsid w:val="00A4038F"/>
    <w:rsid w:val="00A61AC8"/>
    <w:rsid w:val="00A62BB8"/>
    <w:rsid w:val="00A66782"/>
    <w:rsid w:val="00A67749"/>
    <w:rsid w:val="00A749F9"/>
    <w:rsid w:val="00A81F7E"/>
    <w:rsid w:val="00A837AD"/>
    <w:rsid w:val="00A87FE6"/>
    <w:rsid w:val="00A939F5"/>
    <w:rsid w:val="00A9660C"/>
    <w:rsid w:val="00A97F2A"/>
    <w:rsid w:val="00AA0023"/>
    <w:rsid w:val="00AA47E2"/>
    <w:rsid w:val="00AB382E"/>
    <w:rsid w:val="00AB50F8"/>
    <w:rsid w:val="00AB6083"/>
    <w:rsid w:val="00AC29C8"/>
    <w:rsid w:val="00AC5D20"/>
    <w:rsid w:val="00AC5EBC"/>
    <w:rsid w:val="00AD7EBC"/>
    <w:rsid w:val="00AE0246"/>
    <w:rsid w:val="00AE1ADE"/>
    <w:rsid w:val="00AE3F4B"/>
    <w:rsid w:val="00AE62DB"/>
    <w:rsid w:val="00AE632A"/>
    <w:rsid w:val="00AF4AFF"/>
    <w:rsid w:val="00B02036"/>
    <w:rsid w:val="00B04730"/>
    <w:rsid w:val="00B1013E"/>
    <w:rsid w:val="00B25407"/>
    <w:rsid w:val="00B44252"/>
    <w:rsid w:val="00B46D67"/>
    <w:rsid w:val="00B509FE"/>
    <w:rsid w:val="00B50F27"/>
    <w:rsid w:val="00B53408"/>
    <w:rsid w:val="00B55DA6"/>
    <w:rsid w:val="00B57731"/>
    <w:rsid w:val="00B6740C"/>
    <w:rsid w:val="00B739BA"/>
    <w:rsid w:val="00B748C3"/>
    <w:rsid w:val="00B866A1"/>
    <w:rsid w:val="00B8728C"/>
    <w:rsid w:val="00B90EE0"/>
    <w:rsid w:val="00B9562A"/>
    <w:rsid w:val="00BA2C94"/>
    <w:rsid w:val="00BA7EF7"/>
    <w:rsid w:val="00BB2312"/>
    <w:rsid w:val="00BB62DF"/>
    <w:rsid w:val="00BC1E0D"/>
    <w:rsid w:val="00BC4879"/>
    <w:rsid w:val="00BD389B"/>
    <w:rsid w:val="00BE038C"/>
    <w:rsid w:val="00BF359A"/>
    <w:rsid w:val="00C053AB"/>
    <w:rsid w:val="00C06A30"/>
    <w:rsid w:val="00C14F21"/>
    <w:rsid w:val="00C1753E"/>
    <w:rsid w:val="00C31630"/>
    <w:rsid w:val="00C33D0E"/>
    <w:rsid w:val="00C33D5A"/>
    <w:rsid w:val="00C5226E"/>
    <w:rsid w:val="00C544B1"/>
    <w:rsid w:val="00C547A5"/>
    <w:rsid w:val="00C55066"/>
    <w:rsid w:val="00C649D0"/>
    <w:rsid w:val="00C653DD"/>
    <w:rsid w:val="00C708E4"/>
    <w:rsid w:val="00C836D1"/>
    <w:rsid w:val="00C858B2"/>
    <w:rsid w:val="00C8792C"/>
    <w:rsid w:val="00C87A19"/>
    <w:rsid w:val="00C94687"/>
    <w:rsid w:val="00C9469D"/>
    <w:rsid w:val="00C95F09"/>
    <w:rsid w:val="00CA2514"/>
    <w:rsid w:val="00CA4B4E"/>
    <w:rsid w:val="00CA4F2B"/>
    <w:rsid w:val="00CB7AB2"/>
    <w:rsid w:val="00CC5485"/>
    <w:rsid w:val="00CC5D85"/>
    <w:rsid w:val="00CC6975"/>
    <w:rsid w:val="00CD57EF"/>
    <w:rsid w:val="00CF4F8B"/>
    <w:rsid w:val="00CF5BDE"/>
    <w:rsid w:val="00D10587"/>
    <w:rsid w:val="00D10CC6"/>
    <w:rsid w:val="00D1146E"/>
    <w:rsid w:val="00D15C3A"/>
    <w:rsid w:val="00D205B7"/>
    <w:rsid w:val="00D37B0A"/>
    <w:rsid w:val="00D41A38"/>
    <w:rsid w:val="00D42221"/>
    <w:rsid w:val="00D44D67"/>
    <w:rsid w:val="00D45688"/>
    <w:rsid w:val="00D50E06"/>
    <w:rsid w:val="00D565DA"/>
    <w:rsid w:val="00D717A1"/>
    <w:rsid w:val="00D75FBA"/>
    <w:rsid w:val="00D765BC"/>
    <w:rsid w:val="00D95E1F"/>
    <w:rsid w:val="00DA5DBD"/>
    <w:rsid w:val="00DB0D03"/>
    <w:rsid w:val="00DB2499"/>
    <w:rsid w:val="00DB2527"/>
    <w:rsid w:val="00DB7B91"/>
    <w:rsid w:val="00DC2657"/>
    <w:rsid w:val="00DC5973"/>
    <w:rsid w:val="00DC7848"/>
    <w:rsid w:val="00DF0DD2"/>
    <w:rsid w:val="00DF16C3"/>
    <w:rsid w:val="00DF4E6D"/>
    <w:rsid w:val="00DF6805"/>
    <w:rsid w:val="00E35670"/>
    <w:rsid w:val="00E40C55"/>
    <w:rsid w:val="00E534FB"/>
    <w:rsid w:val="00E54184"/>
    <w:rsid w:val="00E67BA2"/>
    <w:rsid w:val="00E91E04"/>
    <w:rsid w:val="00E96EC4"/>
    <w:rsid w:val="00EA310D"/>
    <w:rsid w:val="00EB051C"/>
    <w:rsid w:val="00EB1EA4"/>
    <w:rsid w:val="00EB279E"/>
    <w:rsid w:val="00EB3C7C"/>
    <w:rsid w:val="00EB7660"/>
    <w:rsid w:val="00EC7199"/>
    <w:rsid w:val="00ED288F"/>
    <w:rsid w:val="00ED4BE8"/>
    <w:rsid w:val="00ED513D"/>
    <w:rsid w:val="00EE3E9D"/>
    <w:rsid w:val="00F228A0"/>
    <w:rsid w:val="00F34D2A"/>
    <w:rsid w:val="00F366AB"/>
    <w:rsid w:val="00F40F13"/>
    <w:rsid w:val="00F41C4F"/>
    <w:rsid w:val="00F44B83"/>
    <w:rsid w:val="00F80098"/>
    <w:rsid w:val="00F9607D"/>
    <w:rsid w:val="00FA4240"/>
    <w:rsid w:val="00FC4262"/>
    <w:rsid w:val="00FD429D"/>
    <w:rsid w:val="00FE1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E1"/>
  </w:style>
  <w:style w:type="paragraph" w:styleId="Heading1">
    <w:name w:val="heading 1"/>
    <w:basedOn w:val="Normal"/>
    <w:next w:val="Normal"/>
    <w:link w:val="Heading1Char"/>
    <w:uiPriority w:val="9"/>
    <w:qFormat/>
    <w:rsid w:val="00714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0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04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404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14043"/>
    <w:pPr>
      <w:spacing w:after="0" w:line="240" w:lineRule="auto"/>
    </w:pPr>
  </w:style>
  <w:style w:type="table" w:styleId="TableGrid">
    <w:name w:val="Table Grid"/>
    <w:basedOn w:val="TableNormal"/>
    <w:uiPriority w:val="59"/>
    <w:rsid w:val="00714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140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404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0D"/>
    <w:rPr>
      <w:rFonts w:ascii="Tahoma" w:hAnsi="Tahoma" w:cs="Tahoma"/>
      <w:sz w:val="16"/>
      <w:szCs w:val="16"/>
    </w:rPr>
  </w:style>
  <w:style w:type="paragraph" w:styleId="ListParagraph">
    <w:name w:val="List Paragraph"/>
    <w:basedOn w:val="Normal"/>
    <w:uiPriority w:val="34"/>
    <w:qFormat/>
    <w:rsid w:val="003C1652"/>
    <w:pPr>
      <w:ind w:left="720"/>
      <w:contextualSpacing/>
    </w:pPr>
  </w:style>
  <w:style w:type="paragraph" w:styleId="Header">
    <w:name w:val="header"/>
    <w:basedOn w:val="Normal"/>
    <w:link w:val="HeaderChar"/>
    <w:uiPriority w:val="99"/>
    <w:semiHidden/>
    <w:unhideWhenUsed/>
    <w:rsid w:val="004722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226C"/>
  </w:style>
  <w:style w:type="paragraph" w:styleId="Footer">
    <w:name w:val="footer"/>
    <w:basedOn w:val="Normal"/>
    <w:link w:val="FooterChar"/>
    <w:uiPriority w:val="99"/>
    <w:semiHidden/>
    <w:unhideWhenUsed/>
    <w:rsid w:val="004722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226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cfrien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8F96C-3114-4D11-AFDF-8E821C94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Janet</cp:lastModifiedBy>
  <cp:revision>5</cp:revision>
  <cp:lastPrinted>2022-01-09T17:02:00Z</cp:lastPrinted>
  <dcterms:created xsi:type="dcterms:W3CDTF">2022-02-12T18:59:00Z</dcterms:created>
  <dcterms:modified xsi:type="dcterms:W3CDTF">2022-02-13T16:13:00Z</dcterms:modified>
</cp:coreProperties>
</file>